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E28" w14:textId="1CA4E095" w:rsidR="00287B8E" w:rsidRPr="004B0A90" w:rsidRDefault="00287B8E" w:rsidP="00287B8E">
      <w:pPr>
        <w:pStyle w:val="BodyText"/>
        <w:ind w:left="0" w:firstLine="0"/>
      </w:pPr>
      <w:bookmarkStart w:id="0" w:name="_Hlk68866242"/>
      <w:r w:rsidRPr="004B0A90">
        <w:t xml:space="preserve">                            Albany</w:t>
      </w:r>
      <w:r w:rsidR="00EB6D1A">
        <w:t>-</w:t>
      </w:r>
      <w:r w:rsidRPr="004B0A90">
        <w:t>Dougherty Historic Preservation Commission</w:t>
      </w:r>
      <w:r>
        <w:t xml:space="preserve"> (HPC)</w:t>
      </w:r>
      <w:r w:rsidRPr="004B0A90">
        <w:t xml:space="preserve"> </w:t>
      </w:r>
    </w:p>
    <w:p w14:paraId="2978FF6D" w14:textId="1A52B06B" w:rsidR="00287B8E" w:rsidRPr="004B0A90" w:rsidRDefault="00EB6D1A" w:rsidP="00287B8E">
      <w:pPr>
        <w:pStyle w:val="BodyText"/>
        <w:ind w:left="1163" w:hanging="1163"/>
        <w:jc w:val="center"/>
        <w:rPr>
          <w:b/>
          <w:bCs/>
        </w:rPr>
      </w:pPr>
      <w:r>
        <w:rPr>
          <w:b/>
          <w:bCs/>
        </w:rPr>
        <w:t>Regular</w:t>
      </w:r>
      <w:r w:rsidR="00287B8E" w:rsidRPr="004B0A90">
        <w:rPr>
          <w:b/>
          <w:bCs/>
        </w:rPr>
        <w:t xml:space="preserve"> Meeting Minutes</w:t>
      </w:r>
    </w:p>
    <w:p w14:paraId="6DA1B39E" w14:textId="1B96B90F" w:rsidR="00287B8E" w:rsidRPr="004B0A90" w:rsidRDefault="00B03362" w:rsidP="00E42A4F">
      <w:pPr>
        <w:pStyle w:val="BodyText"/>
        <w:ind w:left="1163" w:hanging="1163"/>
        <w:jc w:val="center"/>
      </w:pPr>
      <w:r>
        <w:t>Wednesday</w:t>
      </w:r>
      <w:r w:rsidR="00287B8E" w:rsidRPr="004B0A90">
        <w:t>,</w:t>
      </w:r>
      <w:r w:rsidR="00D54FEA">
        <w:t xml:space="preserve"> </w:t>
      </w:r>
      <w:r w:rsidR="003E18AD">
        <w:t>March 5</w:t>
      </w:r>
      <w:r w:rsidR="00287B8E" w:rsidRPr="004B0A90">
        <w:t>, 202</w:t>
      </w:r>
      <w:r w:rsidR="00923256">
        <w:t>5</w:t>
      </w:r>
    </w:p>
    <w:p w14:paraId="6952DFEF" w14:textId="6817D580" w:rsidR="00287B8E" w:rsidRPr="00FF1233" w:rsidRDefault="00287B8E" w:rsidP="00FF1233">
      <w:pPr>
        <w:pStyle w:val="BodyText"/>
        <w:spacing w:line="90" w:lineRule="exact"/>
        <w:ind w:left="181" w:firstLine="0"/>
        <w:rPr>
          <w:sz w:val="9"/>
        </w:rPr>
      </w:pPr>
      <w:r>
        <w:rPr>
          <w:noProof/>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32C23B43" w:rsidR="00D65840" w:rsidRPr="004B0A90" w:rsidRDefault="00D65840" w:rsidP="00FF1233">
      <w:pPr>
        <w:keepNext/>
        <w:widowControl/>
        <w:autoSpaceDE/>
        <w:spacing w:before="120" w:after="120"/>
        <w:outlineLvl w:val="0"/>
        <w:rPr>
          <w:rFonts w:eastAsia="Times New Roman"/>
          <w:bCs/>
          <w:sz w:val="24"/>
          <w:szCs w:val="24"/>
          <w:lang w:bidi="ar-SA"/>
        </w:rPr>
      </w:pPr>
      <w:r w:rsidRPr="004B0A90">
        <w:rPr>
          <w:rFonts w:eastAsia="Times New Roman"/>
          <w:bCs/>
          <w:sz w:val="24"/>
          <w:szCs w:val="24"/>
          <w:lang w:bidi="ar-SA"/>
        </w:rPr>
        <w:t xml:space="preserve">The Historic Preservation Commission </w:t>
      </w:r>
      <w:r>
        <w:rPr>
          <w:rFonts w:eastAsia="Times New Roman"/>
          <w:bCs/>
          <w:sz w:val="24"/>
          <w:szCs w:val="24"/>
          <w:lang w:bidi="ar-SA"/>
        </w:rPr>
        <w:t xml:space="preserve">was scheduled to </w:t>
      </w:r>
      <w:r w:rsidRPr="004B0A90">
        <w:rPr>
          <w:rFonts w:eastAsia="Times New Roman"/>
          <w:bCs/>
          <w:sz w:val="24"/>
          <w:szCs w:val="24"/>
          <w:lang w:bidi="ar-SA"/>
        </w:rPr>
        <w:t>me</w:t>
      </w:r>
      <w:r>
        <w:rPr>
          <w:rFonts w:eastAsia="Times New Roman"/>
          <w:bCs/>
          <w:sz w:val="24"/>
          <w:szCs w:val="24"/>
          <w:lang w:bidi="ar-SA"/>
        </w:rPr>
        <w:t>e</w:t>
      </w:r>
      <w:r w:rsidRPr="004B0A90">
        <w:rPr>
          <w:rFonts w:eastAsia="Times New Roman"/>
          <w:bCs/>
          <w:sz w:val="24"/>
          <w:szCs w:val="24"/>
          <w:lang w:bidi="ar-SA"/>
        </w:rPr>
        <w:t>t in a duly advertised</w:t>
      </w:r>
      <w:r w:rsidR="00F464BA">
        <w:rPr>
          <w:rFonts w:eastAsia="Times New Roman"/>
          <w:bCs/>
          <w:sz w:val="24"/>
          <w:szCs w:val="24"/>
          <w:lang w:bidi="ar-SA"/>
        </w:rPr>
        <w:t xml:space="preserve"> </w:t>
      </w:r>
      <w:r w:rsidRPr="004B0A90">
        <w:rPr>
          <w:rFonts w:eastAsia="Times New Roman"/>
          <w:bCs/>
          <w:sz w:val="24"/>
          <w:szCs w:val="24"/>
          <w:lang w:bidi="ar-SA"/>
        </w:rPr>
        <w:t xml:space="preserve">public meeting on </w:t>
      </w:r>
      <w:r w:rsidR="00AE20D9">
        <w:rPr>
          <w:rFonts w:eastAsia="Times New Roman"/>
          <w:bCs/>
          <w:sz w:val="24"/>
          <w:szCs w:val="24"/>
          <w:lang w:bidi="ar-SA"/>
        </w:rPr>
        <w:t>Wednesday,</w:t>
      </w:r>
      <w:r w:rsidR="00DF013C">
        <w:rPr>
          <w:rFonts w:eastAsia="Times New Roman"/>
          <w:bCs/>
          <w:sz w:val="24"/>
          <w:szCs w:val="24"/>
          <w:lang w:bidi="ar-SA"/>
        </w:rPr>
        <w:t xml:space="preserve"> </w:t>
      </w:r>
      <w:r w:rsidR="003E18AD">
        <w:rPr>
          <w:rFonts w:eastAsia="Times New Roman"/>
          <w:bCs/>
          <w:sz w:val="24"/>
          <w:szCs w:val="24"/>
          <w:lang w:bidi="ar-SA"/>
        </w:rPr>
        <w:t>March 5</w:t>
      </w:r>
      <w:r>
        <w:rPr>
          <w:rFonts w:eastAsia="Times New Roman"/>
          <w:bCs/>
          <w:sz w:val="24"/>
          <w:szCs w:val="24"/>
          <w:lang w:bidi="ar-SA"/>
        </w:rPr>
        <w:t xml:space="preserve">, </w:t>
      </w:r>
      <w:r w:rsidRPr="004B0A90">
        <w:rPr>
          <w:rFonts w:eastAsia="Times New Roman"/>
          <w:bCs/>
          <w:sz w:val="24"/>
          <w:szCs w:val="24"/>
          <w:lang w:bidi="ar-SA"/>
        </w:rPr>
        <w:t>202</w:t>
      </w:r>
      <w:r w:rsidR="00165F2D">
        <w:rPr>
          <w:rFonts w:eastAsia="Times New Roman"/>
          <w:bCs/>
          <w:sz w:val="24"/>
          <w:szCs w:val="24"/>
          <w:lang w:bidi="ar-SA"/>
        </w:rPr>
        <w:t>4</w:t>
      </w:r>
      <w:r w:rsidRPr="004B0A90">
        <w:rPr>
          <w:rFonts w:eastAsia="Times New Roman"/>
          <w:bCs/>
          <w:sz w:val="24"/>
          <w:szCs w:val="24"/>
          <w:lang w:bidi="ar-SA"/>
        </w:rPr>
        <w:t>, at 10:0</w:t>
      </w:r>
      <w:r>
        <w:rPr>
          <w:rFonts w:eastAsia="Times New Roman"/>
          <w:bCs/>
          <w:sz w:val="24"/>
          <w:szCs w:val="24"/>
          <w:lang w:bidi="ar-SA"/>
        </w:rPr>
        <w:t>0</w:t>
      </w:r>
      <w:r w:rsidRPr="004B0A90">
        <w:rPr>
          <w:rFonts w:eastAsia="Times New Roman"/>
          <w:bCs/>
          <w:sz w:val="24"/>
          <w:szCs w:val="24"/>
          <w:lang w:bidi="ar-SA"/>
        </w:rPr>
        <w:t xml:space="preserve"> AM.</w:t>
      </w:r>
      <w:r>
        <w:rPr>
          <w:rFonts w:eastAsia="Times New Roman"/>
          <w:bCs/>
          <w:sz w:val="24"/>
          <w:szCs w:val="24"/>
          <w:lang w:bidi="ar-SA"/>
        </w:rPr>
        <w:t xml:space="preserve"> </w:t>
      </w:r>
    </w:p>
    <w:p w14:paraId="42975102" w14:textId="3DA5B051" w:rsidR="003633AB" w:rsidRPr="004C1A5D" w:rsidRDefault="00D65840" w:rsidP="004C1A5D">
      <w:pPr>
        <w:rPr>
          <w:b/>
          <w:bCs/>
          <w:sz w:val="24"/>
          <w:szCs w:val="24"/>
        </w:rPr>
      </w:pPr>
      <w:r w:rsidRPr="00E14451">
        <w:rPr>
          <w:b/>
          <w:bCs/>
          <w:sz w:val="24"/>
          <w:szCs w:val="24"/>
        </w:rPr>
        <w:t xml:space="preserve">The following </w:t>
      </w:r>
      <w:r w:rsidR="00D54FEA">
        <w:rPr>
          <w:b/>
          <w:bCs/>
          <w:sz w:val="24"/>
          <w:szCs w:val="24"/>
        </w:rPr>
        <w:t>C</w:t>
      </w:r>
      <w:r w:rsidRPr="00E14451">
        <w:rPr>
          <w:b/>
          <w:bCs/>
          <w:sz w:val="24"/>
          <w:szCs w:val="24"/>
        </w:rPr>
        <w:t>ommissioners were present:</w:t>
      </w:r>
    </w:p>
    <w:p w14:paraId="53E59036" w14:textId="6931D338" w:rsidR="00295336" w:rsidRPr="00923256" w:rsidRDefault="00923256" w:rsidP="006E7C12">
      <w:pPr>
        <w:outlineLvl w:val="1"/>
        <w:rPr>
          <w:bCs/>
          <w:color w:val="000000"/>
          <w:kern w:val="36"/>
          <w:sz w:val="24"/>
          <w:szCs w:val="24"/>
        </w:rPr>
      </w:pPr>
      <w:r>
        <w:rPr>
          <w:bCs/>
          <w:color w:val="000000"/>
          <w:kern w:val="36"/>
          <w:sz w:val="24"/>
          <w:szCs w:val="24"/>
        </w:rPr>
        <w:t>Will Davis</w:t>
      </w:r>
    </w:p>
    <w:p w14:paraId="4BCE58DC" w14:textId="72F075B9" w:rsidR="00DF013C" w:rsidRPr="00923256" w:rsidRDefault="00923256" w:rsidP="006E7C12">
      <w:pPr>
        <w:outlineLvl w:val="1"/>
        <w:rPr>
          <w:b/>
          <w:color w:val="000000"/>
          <w:kern w:val="36"/>
          <w:sz w:val="24"/>
          <w:szCs w:val="24"/>
        </w:rPr>
      </w:pPr>
      <w:r>
        <w:rPr>
          <w:bCs/>
          <w:color w:val="000000"/>
          <w:kern w:val="36"/>
          <w:sz w:val="24"/>
          <w:szCs w:val="24"/>
        </w:rPr>
        <w:t>Zachary Giddes</w:t>
      </w:r>
    </w:p>
    <w:p w14:paraId="7155ECC4" w14:textId="67A15683" w:rsidR="00A31A92" w:rsidRPr="00A31A92" w:rsidRDefault="00A657F0" w:rsidP="006E7C12">
      <w:pPr>
        <w:outlineLvl w:val="1"/>
        <w:rPr>
          <w:bCs/>
          <w:color w:val="000000"/>
          <w:kern w:val="36"/>
          <w:sz w:val="24"/>
          <w:szCs w:val="24"/>
        </w:rPr>
      </w:pPr>
      <w:r>
        <w:rPr>
          <w:bCs/>
          <w:color w:val="000000"/>
          <w:kern w:val="36"/>
          <w:sz w:val="24"/>
          <w:szCs w:val="24"/>
        </w:rPr>
        <w:t>Quianna Lavant (virtual)</w:t>
      </w:r>
    </w:p>
    <w:p w14:paraId="08C61F73" w14:textId="1A3772D0" w:rsidR="00867FDD" w:rsidRDefault="00A657F0" w:rsidP="006E7C12">
      <w:pPr>
        <w:outlineLvl w:val="1"/>
        <w:rPr>
          <w:bCs/>
          <w:color w:val="000000"/>
          <w:kern w:val="36"/>
          <w:sz w:val="24"/>
          <w:szCs w:val="24"/>
        </w:rPr>
      </w:pPr>
      <w:r>
        <w:rPr>
          <w:bCs/>
          <w:color w:val="000000"/>
          <w:kern w:val="36"/>
          <w:sz w:val="24"/>
          <w:szCs w:val="24"/>
        </w:rPr>
        <w:t>King Randall</w:t>
      </w:r>
    </w:p>
    <w:p w14:paraId="132C0F61" w14:textId="4E32C96B" w:rsidR="00A657F0" w:rsidRDefault="00A657F0" w:rsidP="006E7C12">
      <w:pPr>
        <w:outlineLvl w:val="1"/>
        <w:rPr>
          <w:bCs/>
          <w:color w:val="000000"/>
          <w:kern w:val="36"/>
          <w:sz w:val="24"/>
          <w:szCs w:val="24"/>
        </w:rPr>
      </w:pPr>
      <w:r>
        <w:rPr>
          <w:bCs/>
          <w:color w:val="000000"/>
          <w:kern w:val="36"/>
          <w:sz w:val="24"/>
          <w:szCs w:val="24"/>
        </w:rPr>
        <w:t>Matt Trice</w:t>
      </w:r>
    </w:p>
    <w:p w14:paraId="1AA20C58" w14:textId="7DA4096A" w:rsidR="00A657F0" w:rsidRDefault="00A657F0" w:rsidP="006E7C12">
      <w:pPr>
        <w:outlineLvl w:val="1"/>
        <w:rPr>
          <w:bCs/>
          <w:color w:val="000000"/>
          <w:kern w:val="36"/>
          <w:sz w:val="24"/>
          <w:szCs w:val="24"/>
        </w:rPr>
      </w:pPr>
      <w:r>
        <w:rPr>
          <w:bCs/>
          <w:color w:val="000000"/>
          <w:kern w:val="36"/>
          <w:sz w:val="24"/>
          <w:szCs w:val="24"/>
        </w:rPr>
        <w:t xml:space="preserve">Vice-Chair Scott Marcus </w:t>
      </w:r>
    </w:p>
    <w:p w14:paraId="3729D5E7" w14:textId="7E65EA30" w:rsidR="004C1A5D" w:rsidRDefault="004C1A5D" w:rsidP="007211E1">
      <w:pPr>
        <w:spacing w:before="120"/>
        <w:rPr>
          <w:b/>
          <w:color w:val="000000"/>
          <w:kern w:val="36"/>
          <w:sz w:val="24"/>
          <w:szCs w:val="24"/>
        </w:rPr>
      </w:pPr>
      <w:r>
        <w:rPr>
          <w:b/>
          <w:color w:val="000000"/>
          <w:kern w:val="36"/>
          <w:sz w:val="24"/>
          <w:szCs w:val="24"/>
        </w:rPr>
        <w:t xml:space="preserve">Commissioners Excused: </w:t>
      </w:r>
    </w:p>
    <w:p w14:paraId="63D158F7" w14:textId="57A55F0B" w:rsidR="00923256" w:rsidRDefault="00A657F0" w:rsidP="004C1A5D">
      <w:pPr>
        <w:contextualSpacing/>
        <w:rPr>
          <w:bCs/>
          <w:color w:val="000000"/>
          <w:kern w:val="36"/>
          <w:sz w:val="24"/>
          <w:szCs w:val="24"/>
        </w:rPr>
      </w:pPr>
      <w:bookmarkStart w:id="1" w:name="_Hlk155880539"/>
      <w:r>
        <w:rPr>
          <w:bCs/>
          <w:color w:val="000000"/>
          <w:kern w:val="36"/>
          <w:sz w:val="24"/>
          <w:szCs w:val="24"/>
        </w:rPr>
        <w:t xml:space="preserve">William Guin </w:t>
      </w:r>
    </w:p>
    <w:p w14:paraId="5E42E90D" w14:textId="6C716E57" w:rsidR="00A657F0" w:rsidRDefault="00A657F0" w:rsidP="004C1A5D">
      <w:pPr>
        <w:contextualSpacing/>
        <w:rPr>
          <w:bCs/>
          <w:color w:val="000000"/>
          <w:kern w:val="36"/>
          <w:sz w:val="24"/>
          <w:szCs w:val="24"/>
        </w:rPr>
      </w:pPr>
      <w:r>
        <w:rPr>
          <w:bCs/>
          <w:color w:val="000000"/>
          <w:kern w:val="36"/>
          <w:sz w:val="24"/>
          <w:szCs w:val="24"/>
        </w:rPr>
        <w:t>Chair Angie Jones</w:t>
      </w:r>
    </w:p>
    <w:bookmarkEnd w:id="1"/>
    <w:p w14:paraId="6485C58A" w14:textId="5AFFE2A5" w:rsidR="00D65840" w:rsidRPr="0035763E" w:rsidRDefault="00D65840" w:rsidP="007211E1">
      <w:pPr>
        <w:spacing w:before="120"/>
        <w:rPr>
          <w:b/>
          <w:color w:val="000000"/>
          <w:kern w:val="36"/>
          <w:sz w:val="24"/>
          <w:szCs w:val="24"/>
        </w:rPr>
      </w:pPr>
      <w:r w:rsidRPr="0035763E">
        <w:rPr>
          <w:b/>
          <w:color w:val="000000"/>
          <w:kern w:val="36"/>
          <w:sz w:val="24"/>
          <w:szCs w:val="24"/>
        </w:rPr>
        <w:t>Staff Present:</w:t>
      </w:r>
    </w:p>
    <w:p w14:paraId="5521AA9C" w14:textId="172E13BE" w:rsidR="007C5A48" w:rsidRDefault="00923256" w:rsidP="00D65840">
      <w:pPr>
        <w:contextualSpacing/>
        <w:rPr>
          <w:bCs/>
          <w:color w:val="000000"/>
          <w:kern w:val="36"/>
          <w:sz w:val="24"/>
          <w:szCs w:val="24"/>
        </w:rPr>
      </w:pPr>
      <w:r>
        <w:rPr>
          <w:bCs/>
          <w:color w:val="000000"/>
          <w:kern w:val="36"/>
          <w:sz w:val="24"/>
          <w:szCs w:val="24"/>
        </w:rPr>
        <w:t>Tonie Mitchum, Planner II</w:t>
      </w:r>
    </w:p>
    <w:p w14:paraId="7DD8AA91" w14:textId="00230F72" w:rsidR="00923256" w:rsidRDefault="00A657F0" w:rsidP="00D65840">
      <w:pPr>
        <w:contextualSpacing/>
        <w:rPr>
          <w:bCs/>
          <w:color w:val="000000"/>
          <w:kern w:val="36"/>
          <w:sz w:val="24"/>
          <w:szCs w:val="24"/>
        </w:rPr>
      </w:pPr>
      <w:r>
        <w:rPr>
          <w:bCs/>
          <w:color w:val="000000"/>
          <w:kern w:val="36"/>
          <w:sz w:val="24"/>
          <w:szCs w:val="24"/>
        </w:rPr>
        <w:t xml:space="preserve">Paul Forgey, Director of Planning and Development </w:t>
      </w:r>
    </w:p>
    <w:p w14:paraId="0D508244" w14:textId="0656E25B" w:rsidR="00A657F0" w:rsidRDefault="00A657F0" w:rsidP="00D65840">
      <w:pPr>
        <w:contextualSpacing/>
        <w:rPr>
          <w:bCs/>
          <w:color w:val="000000"/>
          <w:kern w:val="36"/>
          <w:sz w:val="24"/>
          <w:szCs w:val="24"/>
        </w:rPr>
      </w:pPr>
      <w:r>
        <w:rPr>
          <w:bCs/>
          <w:color w:val="000000"/>
          <w:kern w:val="36"/>
          <w:sz w:val="24"/>
          <w:szCs w:val="24"/>
        </w:rPr>
        <w:t>Michael Custer, City Attorney</w:t>
      </w:r>
    </w:p>
    <w:p w14:paraId="55501ADF" w14:textId="2EF3E4E5" w:rsidR="00923256" w:rsidRPr="00923256" w:rsidRDefault="00923256" w:rsidP="00D65840">
      <w:pPr>
        <w:contextualSpacing/>
        <w:rPr>
          <w:bCs/>
          <w:color w:val="000000"/>
          <w:kern w:val="36"/>
          <w:sz w:val="24"/>
          <w:szCs w:val="24"/>
        </w:rPr>
      </w:pPr>
      <w:r>
        <w:rPr>
          <w:bCs/>
          <w:color w:val="000000"/>
          <w:kern w:val="36"/>
          <w:sz w:val="24"/>
          <w:szCs w:val="24"/>
        </w:rPr>
        <w:t>Kraig Clubb, Information Technology</w:t>
      </w:r>
    </w:p>
    <w:p w14:paraId="0E2F0B1A" w14:textId="5E8DB2A5" w:rsidR="006E7C12" w:rsidRPr="007E63B9" w:rsidRDefault="00D65840" w:rsidP="007E63B9">
      <w:pPr>
        <w:spacing w:before="120"/>
        <w:rPr>
          <w:b/>
          <w:color w:val="000000"/>
          <w:kern w:val="36"/>
          <w:sz w:val="24"/>
          <w:szCs w:val="24"/>
        </w:rPr>
      </w:pPr>
      <w:r w:rsidRPr="0035763E">
        <w:rPr>
          <w:b/>
          <w:color w:val="000000"/>
          <w:kern w:val="36"/>
          <w:sz w:val="24"/>
          <w:szCs w:val="24"/>
        </w:rPr>
        <w:t>Others Present:</w:t>
      </w:r>
    </w:p>
    <w:p w14:paraId="5BC41088" w14:textId="2F8BC233" w:rsidR="00923256" w:rsidRDefault="00A657F0" w:rsidP="00A2249E">
      <w:pPr>
        <w:tabs>
          <w:tab w:val="left" w:pos="1080"/>
        </w:tabs>
        <w:rPr>
          <w:sz w:val="24"/>
        </w:rPr>
      </w:pPr>
      <w:r>
        <w:rPr>
          <w:sz w:val="24"/>
        </w:rPr>
        <w:t>Bruce Capps</w:t>
      </w:r>
    </w:p>
    <w:p w14:paraId="39FFE4CF" w14:textId="3D48B095" w:rsidR="00A657F0" w:rsidRDefault="00A657F0" w:rsidP="00A2249E">
      <w:pPr>
        <w:tabs>
          <w:tab w:val="left" w:pos="1080"/>
        </w:tabs>
        <w:rPr>
          <w:sz w:val="24"/>
        </w:rPr>
      </w:pPr>
      <w:r>
        <w:rPr>
          <w:sz w:val="24"/>
        </w:rPr>
        <w:t xml:space="preserve">Marni Smith </w:t>
      </w:r>
    </w:p>
    <w:p w14:paraId="498C6F0A" w14:textId="0D7E1D7A" w:rsidR="00A657F0" w:rsidRPr="00A64002" w:rsidRDefault="00A657F0" w:rsidP="00A2249E">
      <w:pPr>
        <w:tabs>
          <w:tab w:val="left" w:pos="1080"/>
        </w:tabs>
        <w:rPr>
          <w:sz w:val="24"/>
        </w:rPr>
      </w:pPr>
      <w:r>
        <w:rPr>
          <w:sz w:val="24"/>
        </w:rPr>
        <w:t xml:space="preserve">Christopher Smith </w:t>
      </w:r>
    </w:p>
    <w:p w14:paraId="4D95F003" w14:textId="14C35A99" w:rsidR="00D65840" w:rsidRPr="00D65840" w:rsidRDefault="00287B8E" w:rsidP="008E0023">
      <w:pPr>
        <w:tabs>
          <w:tab w:val="left" w:pos="1080"/>
        </w:tabs>
        <w:spacing w:before="120"/>
        <w:rPr>
          <w:b/>
          <w:bCs/>
          <w:sz w:val="24"/>
        </w:rPr>
      </w:pPr>
      <w:r w:rsidRPr="00D65840">
        <w:rPr>
          <w:b/>
          <w:bCs/>
          <w:sz w:val="24"/>
        </w:rPr>
        <w:t>CALL TO</w:t>
      </w:r>
      <w:r w:rsidRPr="00D65840">
        <w:rPr>
          <w:b/>
          <w:bCs/>
          <w:spacing w:val="-1"/>
          <w:sz w:val="24"/>
        </w:rPr>
        <w:t xml:space="preserve"> </w:t>
      </w:r>
      <w:r w:rsidRPr="00D65840">
        <w:rPr>
          <w:b/>
          <w:bCs/>
          <w:sz w:val="24"/>
        </w:rPr>
        <w:t xml:space="preserve">ORDER </w:t>
      </w:r>
    </w:p>
    <w:p w14:paraId="637E66D4" w14:textId="61EF455D" w:rsidR="007B5247" w:rsidRDefault="006E7C12" w:rsidP="007B5247">
      <w:pPr>
        <w:spacing w:after="120"/>
        <w:rPr>
          <w:bCs/>
          <w:color w:val="000000"/>
          <w:kern w:val="36"/>
          <w:sz w:val="24"/>
          <w:szCs w:val="24"/>
        </w:rPr>
      </w:pPr>
      <w:r>
        <w:rPr>
          <w:bCs/>
          <w:color w:val="000000"/>
          <w:kern w:val="36"/>
          <w:sz w:val="24"/>
          <w:szCs w:val="24"/>
        </w:rPr>
        <w:t>T</w:t>
      </w:r>
      <w:r w:rsidRPr="00512372">
        <w:rPr>
          <w:bCs/>
          <w:color w:val="000000"/>
          <w:kern w:val="36"/>
          <w:sz w:val="24"/>
          <w:szCs w:val="24"/>
        </w:rPr>
        <w:t xml:space="preserve">he meeting was called to order at </w:t>
      </w:r>
      <w:r w:rsidRPr="001530FD">
        <w:rPr>
          <w:bCs/>
          <w:color w:val="000000"/>
          <w:kern w:val="36"/>
          <w:sz w:val="24"/>
          <w:szCs w:val="24"/>
        </w:rPr>
        <w:t>10:</w:t>
      </w:r>
      <w:r w:rsidR="00A657F0">
        <w:rPr>
          <w:bCs/>
          <w:color w:val="000000"/>
          <w:kern w:val="36"/>
          <w:sz w:val="24"/>
          <w:szCs w:val="24"/>
        </w:rPr>
        <w:t>05</w:t>
      </w:r>
      <w:r w:rsidR="00C000A6">
        <w:rPr>
          <w:bCs/>
          <w:color w:val="000000"/>
          <w:kern w:val="36"/>
          <w:sz w:val="24"/>
          <w:szCs w:val="24"/>
        </w:rPr>
        <w:t xml:space="preserve"> </w:t>
      </w:r>
      <w:r w:rsidRPr="001530FD">
        <w:rPr>
          <w:bCs/>
          <w:color w:val="000000"/>
          <w:kern w:val="36"/>
          <w:sz w:val="24"/>
          <w:szCs w:val="24"/>
        </w:rPr>
        <w:t>AM</w:t>
      </w:r>
      <w:r w:rsidRPr="00512372">
        <w:rPr>
          <w:bCs/>
          <w:color w:val="000000"/>
          <w:kern w:val="36"/>
          <w:sz w:val="24"/>
          <w:szCs w:val="24"/>
        </w:rPr>
        <w:t xml:space="preserve"> by</w:t>
      </w:r>
      <w:r w:rsidR="00074E71">
        <w:rPr>
          <w:bCs/>
          <w:color w:val="000000"/>
          <w:kern w:val="36"/>
          <w:sz w:val="24"/>
          <w:szCs w:val="24"/>
        </w:rPr>
        <w:t xml:space="preserve"> </w:t>
      </w:r>
      <w:r w:rsidR="00A657F0">
        <w:rPr>
          <w:bCs/>
          <w:color w:val="000000"/>
          <w:kern w:val="36"/>
          <w:sz w:val="24"/>
          <w:szCs w:val="24"/>
        </w:rPr>
        <w:t>Vice-Chair Marcus</w:t>
      </w:r>
      <w:r w:rsidR="00C1723F">
        <w:rPr>
          <w:bCs/>
          <w:color w:val="000000"/>
          <w:kern w:val="36"/>
          <w:sz w:val="24"/>
          <w:szCs w:val="24"/>
        </w:rPr>
        <w:t xml:space="preserve"> who</w:t>
      </w:r>
      <w:r w:rsidR="00FD7F65">
        <w:rPr>
          <w:bCs/>
          <w:color w:val="000000"/>
          <w:kern w:val="36"/>
          <w:sz w:val="24"/>
          <w:szCs w:val="24"/>
        </w:rPr>
        <w:t xml:space="preserve"> </w:t>
      </w:r>
      <w:r w:rsidR="00FD7F65" w:rsidRPr="00512372">
        <w:rPr>
          <w:bCs/>
          <w:color w:val="000000"/>
          <w:kern w:val="36"/>
          <w:sz w:val="24"/>
          <w:szCs w:val="24"/>
        </w:rPr>
        <w:t xml:space="preserve">presided </w:t>
      </w:r>
      <w:r w:rsidR="00A657F0">
        <w:rPr>
          <w:bCs/>
          <w:color w:val="000000"/>
          <w:kern w:val="36"/>
          <w:sz w:val="24"/>
          <w:szCs w:val="24"/>
        </w:rPr>
        <w:t>over</w:t>
      </w:r>
      <w:r w:rsidR="00FD7F65" w:rsidRPr="00512372">
        <w:rPr>
          <w:bCs/>
          <w:color w:val="000000"/>
          <w:kern w:val="36"/>
          <w:sz w:val="24"/>
          <w:szCs w:val="24"/>
        </w:rPr>
        <w:t xml:space="preserve"> the </w:t>
      </w:r>
      <w:r w:rsidR="00FD7F65" w:rsidRPr="00D269CA">
        <w:rPr>
          <w:bCs/>
          <w:color w:val="000000"/>
          <w:kern w:val="36"/>
          <w:sz w:val="24"/>
          <w:szCs w:val="24"/>
        </w:rPr>
        <w:t>meetin</w:t>
      </w:r>
      <w:r w:rsidR="003633AB" w:rsidRPr="00D269CA">
        <w:rPr>
          <w:bCs/>
          <w:color w:val="000000"/>
          <w:kern w:val="36"/>
          <w:sz w:val="24"/>
          <w:szCs w:val="24"/>
        </w:rPr>
        <w:t>g</w:t>
      </w:r>
      <w:r w:rsidR="00D269CA" w:rsidRPr="00D269CA">
        <w:rPr>
          <w:bCs/>
          <w:color w:val="000000"/>
          <w:kern w:val="36"/>
          <w:sz w:val="24"/>
          <w:szCs w:val="24"/>
        </w:rPr>
        <w:t xml:space="preserve">.  </w:t>
      </w:r>
      <w:r w:rsidR="00593F36" w:rsidRPr="00D269CA">
        <w:rPr>
          <w:bCs/>
          <w:color w:val="000000"/>
          <w:kern w:val="36"/>
          <w:sz w:val="24"/>
          <w:szCs w:val="24"/>
        </w:rPr>
        <w:t>A</w:t>
      </w:r>
      <w:r w:rsidR="00593F36">
        <w:rPr>
          <w:bCs/>
          <w:color w:val="000000"/>
          <w:kern w:val="36"/>
          <w:sz w:val="24"/>
          <w:szCs w:val="24"/>
        </w:rPr>
        <w:t xml:space="preserve"> quorum was present.</w:t>
      </w:r>
    </w:p>
    <w:p w14:paraId="2FA72810" w14:textId="3C992E61" w:rsidR="00D65840" w:rsidRPr="008E0023" w:rsidRDefault="00287B8E" w:rsidP="008E0023">
      <w:pPr>
        <w:tabs>
          <w:tab w:val="left" w:pos="1170"/>
          <w:tab w:val="left" w:pos="3510"/>
          <w:tab w:val="left" w:pos="3780"/>
        </w:tabs>
        <w:spacing w:before="120"/>
        <w:rPr>
          <w:sz w:val="24"/>
        </w:rPr>
      </w:pPr>
      <w:r w:rsidRPr="004E59F9">
        <w:rPr>
          <w:b/>
          <w:bCs/>
          <w:sz w:val="24"/>
        </w:rPr>
        <w:t xml:space="preserve">APPROVAL </w:t>
      </w:r>
      <w:r w:rsidR="00D65840" w:rsidRPr="004E59F9">
        <w:rPr>
          <w:b/>
          <w:bCs/>
          <w:sz w:val="24"/>
        </w:rPr>
        <w:t>OF MINUTES</w:t>
      </w:r>
    </w:p>
    <w:p w14:paraId="01E1D4F7" w14:textId="4E79E9CF" w:rsidR="00473957" w:rsidRPr="00C000A6" w:rsidRDefault="00A657F0" w:rsidP="00C000A6">
      <w:pPr>
        <w:tabs>
          <w:tab w:val="left" w:pos="360"/>
          <w:tab w:val="left" w:pos="3510"/>
          <w:tab w:val="left" w:pos="3780"/>
        </w:tabs>
        <w:rPr>
          <w:sz w:val="24"/>
        </w:rPr>
      </w:pPr>
      <w:r>
        <w:rPr>
          <w:sz w:val="24"/>
        </w:rPr>
        <w:t>February 12</w:t>
      </w:r>
      <w:r w:rsidR="00923256">
        <w:rPr>
          <w:sz w:val="24"/>
        </w:rPr>
        <w:t>, 202</w:t>
      </w:r>
      <w:r>
        <w:rPr>
          <w:sz w:val="24"/>
        </w:rPr>
        <w:t>5</w:t>
      </w:r>
      <w:r w:rsidR="00593F36" w:rsidRPr="00C000A6">
        <w:rPr>
          <w:sz w:val="24"/>
        </w:rPr>
        <w:t>,</w:t>
      </w:r>
      <w:r w:rsidR="00473957" w:rsidRPr="00C000A6">
        <w:rPr>
          <w:sz w:val="24"/>
        </w:rPr>
        <w:t xml:space="preserve"> HPC Regular Meeting</w:t>
      </w:r>
    </w:p>
    <w:p w14:paraId="5227D606" w14:textId="691698A7" w:rsidR="009A36D5" w:rsidRPr="00CD1947" w:rsidRDefault="00A657F0" w:rsidP="009A36D5">
      <w:pPr>
        <w:pStyle w:val="ListParagraph"/>
        <w:tabs>
          <w:tab w:val="left" w:pos="360"/>
          <w:tab w:val="left" w:pos="3510"/>
          <w:tab w:val="left" w:pos="3780"/>
        </w:tabs>
        <w:ind w:left="0" w:firstLine="0"/>
        <w:rPr>
          <w:sz w:val="24"/>
        </w:rPr>
      </w:pPr>
      <w:proofErr w:type="gramStart"/>
      <w:r>
        <w:rPr>
          <w:sz w:val="24"/>
        </w:rPr>
        <w:t>Vice-Chair</w:t>
      </w:r>
      <w:proofErr w:type="gramEnd"/>
      <w:r>
        <w:rPr>
          <w:sz w:val="24"/>
        </w:rPr>
        <w:t xml:space="preserve"> Marcus</w:t>
      </w:r>
      <w:r w:rsidR="009A36D5" w:rsidRPr="00CD1947">
        <w:rPr>
          <w:sz w:val="24"/>
        </w:rPr>
        <w:t xml:space="preserve"> opened the discussion</w:t>
      </w:r>
      <w:r>
        <w:rPr>
          <w:sz w:val="24"/>
        </w:rPr>
        <w:t xml:space="preserve">, </w:t>
      </w:r>
      <w:r w:rsidR="009A36D5" w:rsidRPr="00CD1947">
        <w:rPr>
          <w:sz w:val="24"/>
        </w:rPr>
        <w:t>asking if the minutes were reviewed by the Commission.</w:t>
      </w:r>
      <w:r w:rsidR="008237B2">
        <w:rPr>
          <w:sz w:val="24"/>
        </w:rPr>
        <w:t xml:space="preserve"> </w:t>
      </w:r>
      <w:r w:rsidR="009A36D5" w:rsidRPr="00CD1947">
        <w:rPr>
          <w:sz w:val="24"/>
        </w:rPr>
        <w:t xml:space="preserve">There was no discussion or any changes to the minutes asked for by the Commission.  </w:t>
      </w:r>
    </w:p>
    <w:p w14:paraId="3AF63FF5" w14:textId="0C09A517" w:rsidR="00F67985" w:rsidRPr="00CD1947" w:rsidRDefault="00A657F0" w:rsidP="00AD148E">
      <w:pPr>
        <w:tabs>
          <w:tab w:val="left" w:pos="1170"/>
          <w:tab w:val="left" w:pos="3510"/>
          <w:tab w:val="left" w:pos="3780"/>
        </w:tabs>
        <w:spacing w:before="120"/>
        <w:rPr>
          <w:sz w:val="24"/>
        </w:rPr>
      </w:pPr>
      <w:bookmarkStart w:id="2" w:name="_Hlk113624485"/>
      <w:r>
        <w:rPr>
          <w:sz w:val="24"/>
        </w:rPr>
        <w:t>Vice-Chair Marcus</w:t>
      </w:r>
      <w:r w:rsidR="009A36D5" w:rsidRPr="00CD1947">
        <w:rPr>
          <w:sz w:val="24"/>
        </w:rPr>
        <w:t xml:space="preserve"> entertained a motion for the </w:t>
      </w:r>
      <w:r w:rsidR="00CD1947" w:rsidRPr="00CD1947">
        <w:rPr>
          <w:sz w:val="24"/>
        </w:rPr>
        <w:t>m</w:t>
      </w:r>
      <w:r w:rsidR="009A36D5" w:rsidRPr="00CD1947">
        <w:rPr>
          <w:sz w:val="24"/>
        </w:rPr>
        <w:t>inutes from the HPC Regular Meeting on</w:t>
      </w:r>
      <w:r w:rsidR="0011564B">
        <w:rPr>
          <w:sz w:val="24"/>
        </w:rPr>
        <w:t xml:space="preserve"> </w:t>
      </w:r>
      <w:r>
        <w:rPr>
          <w:sz w:val="24"/>
        </w:rPr>
        <w:t>February 12, 2025</w:t>
      </w:r>
      <w:r w:rsidR="009A36D5" w:rsidRPr="00CD1947">
        <w:rPr>
          <w:sz w:val="24"/>
        </w:rPr>
        <w:t xml:space="preserve">.  </w:t>
      </w:r>
      <w:r w:rsidR="00F67985" w:rsidRPr="00CD1947">
        <w:rPr>
          <w:sz w:val="24"/>
        </w:rPr>
        <w:t>Commissioner</w:t>
      </w:r>
      <w:r w:rsidR="00F22F0A" w:rsidRPr="00CD1947">
        <w:rPr>
          <w:sz w:val="24"/>
        </w:rPr>
        <w:t xml:space="preserve"> </w:t>
      </w:r>
      <w:r w:rsidR="00AA1D6F">
        <w:rPr>
          <w:sz w:val="24"/>
        </w:rPr>
        <w:t>Davis</w:t>
      </w:r>
      <w:r w:rsidR="00C56C8C" w:rsidRPr="00CD1947">
        <w:rPr>
          <w:sz w:val="24"/>
        </w:rPr>
        <w:t xml:space="preserve"> offered a </w:t>
      </w:r>
      <w:r w:rsidR="00C56C8C" w:rsidRPr="00CD1947">
        <w:rPr>
          <w:b/>
          <w:bCs/>
          <w:sz w:val="24"/>
        </w:rPr>
        <w:t>motion to approve</w:t>
      </w:r>
      <w:r w:rsidR="00C56C8C" w:rsidRPr="00CD1947">
        <w:rPr>
          <w:sz w:val="24"/>
        </w:rPr>
        <w:t xml:space="preserve"> </w:t>
      </w:r>
      <w:r w:rsidR="00FD7F65" w:rsidRPr="00CD1947">
        <w:rPr>
          <w:sz w:val="24"/>
        </w:rPr>
        <w:t xml:space="preserve">the </w:t>
      </w:r>
      <w:r w:rsidR="00C56C8C" w:rsidRPr="00CD1947">
        <w:rPr>
          <w:sz w:val="24"/>
        </w:rPr>
        <w:t>draft minutes</w:t>
      </w:r>
      <w:r w:rsidR="009A36D5" w:rsidRPr="00CD1947">
        <w:rPr>
          <w:sz w:val="24"/>
        </w:rPr>
        <w:t xml:space="preserve"> as written</w:t>
      </w:r>
      <w:r w:rsidR="00FD7F65" w:rsidRPr="00CD1947">
        <w:rPr>
          <w:sz w:val="24"/>
        </w:rPr>
        <w:t xml:space="preserve">.  </w:t>
      </w:r>
    </w:p>
    <w:p w14:paraId="0A3509E3" w14:textId="5659CFD4" w:rsidR="00C000A6" w:rsidRPr="00CD1947" w:rsidRDefault="00C56C8C" w:rsidP="00AD148E">
      <w:pPr>
        <w:tabs>
          <w:tab w:val="left" w:pos="1170"/>
          <w:tab w:val="left" w:pos="3510"/>
          <w:tab w:val="left" w:pos="3780"/>
        </w:tabs>
        <w:spacing w:before="120"/>
        <w:rPr>
          <w:sz w:val="24"/>
        </w:rPr>
      </w:pPr>
      <w:r w:rsidRPr="00CD1947">
        <w:rPr>
          <w:sz w:val="24"/>
        </w:rPr>
        <w:t xml:space="preserve">The motion was seconded by </w:t>
      </w:r>
      <w:r w:rsidR="00C000A6">
        <w:rPr>
          <w:sz w:val="24"/>
        </w:rPr>
        <w:t xml:space="preserve">Commissioner </w:t>
      </w:r>
      <w:r w:rsidR="00A657F0">
        <w:rPr>
          <w:sz w:val="24"/>
        </w:rPr>
        <w:t>Randall</w:t>
      </w:r>
      <w:r w:rsidRPr="00CD1947">
        <w:rPr>
          <w:sz w:val="24"/>
        </w:rPr>
        <w:t>;</w:t>
      </w:r>
      <w:r w:rsidR="009A36D5" w:rsidRPr="00CD1947">
        <w:rPr>
          <w:sz w:val="24"/>
        </w:rPr>
        <w:t xml:space="preserve"> </w:t>
      </w:r>
      <w:r w:rsidRPr="00CD1947">
        <w:rPr>
          <w:sz w:val="24"/>
        </w:rPr>
        <w:t xml:space="preserve">the </w:t>
      </w:r>
      <w:r w:rsidRPr="00CD1947">
        <w:rPr>
          <w:b/>
          <w:bCs/>
          <w:sz w:val="24"/>
        </w:rPr>
        <w:t>motion passed</w:t>
      </w:r>
      <w:r w:rsidRPr="00CD1947">
        <w:rPr>
          <w:sz w:val="24"/>
        </w:rPr>
        <w:t xml:space="preserve"> with </w:t>
      </w:r>
      <w:r w:rsidR="008E0023" w:rsidRPr="00CD1947">
        <w:rPr>
          <w:sz w:val="24"/>
        </w:rPr>
        <w:t>the following</w:t>
      </w:r>
      <w:r w:rsidRPr="00CD1947">
        <w:rPr>
          <w:sz w:val="24"/>
        </w:rPr>
        <w:t xml:space="preserve"> vote</w:t>
      </w:r>
      <w:r w:rsidR="008E0023" w:rsidRPr="00CD1947">
        <w:rPr>
          <w:sz w:val="24"/>
        </w:rPr>
        <w:t>s</w:t>
      </w:r>
      <w:r w:rsidRPr="00CD1947">
        <w:rPr>
          <w:sz w:val="24"/>
        </w:rPr>
        <w:t>:</w:t>
      </w:r>
    </w:p>
    <w:p w14:paraId="28FA265A" w14:textId="59257BE7" w:rsidR="00CD1947" w:rsidRDefault="00AA1D6F" w:rsidP="00CD1947">
      <w:pPr>
        <w:tabs>
          <w:tab w:val="left" w:pos="720"/>
          <w:tab w:val="left" w:pos="3510"/>
          <w:tab w:val="left" w:pos="3780"/>
        </w:tabs>
        <w:rPr>
          <w:sz w:val="24"/>
        </w:rPr>
      </w:pPr>
      <w:bookmarkStart w:id="3" w:name="_Hlk174705300"/>
      <w:r>
        <w:rPr>
          <w:sz w:val="24"/>
        </w:rPr>
        <w:t>Will Davis</w:t>
      </w:r>
      <w:r w:rsidR="00CD1947" w:rsidRPr="00CD1947">
        <w:rPr>
          <w:sz w:val="24"/>
        </w:rPr>
        <w:tab/>
        <w:t>Yes</w:t>
      </w:r>
    </w:p>
    <w:p w14:paraId="52562544" w14:textId="77309B10" w:rsidR="00AE28BA" w:rsidRPr="00CD1947" w:rsidRDefault="00AA1D6F" w:rsidP="00CD1947">
      <w:pPr>
        <w:tabs>
          <w:tab w:val="left" w:pos="720"/>
          <w:tab w:val="left" w:pos="3510"/>
          <w:tab w:val="left" w:pos="3780"/>
        </w:tabs>
        <w:rPr>
          <w:sz w:val="24"/>
        </w:rPr>
      </w:pPr>
      <w:r>
        <w:rPr>
          <w:sz w:val="24"/>
        </w:rPr>
        <w:lastRenderedPageBreak/>
        <w:t>Zachary Giddes</w:t>
      </w:r>
      <w:r w:rsidR="00AE28BA">
        <w:rPr>
          <w:sz w:val="24"/>
        </w:rPr>
        <w:tab/>
        <w:t>Yes</w:t>
      </w:r>
    </w:p>
    <w:p w14:paraId="23C0C5C7" w14:textId="785049A8" w:rsidR="00013E7E" w:rsidRDefault="00AA1D6F" w:rsidP="008E0023">
      <w:pPr>
        <w:tabs>
          <w:tab w:val="left" w:pos="720"/>
          <w:tab w:val="left" w:pos="3510"/>
          <w:tab w:val="left" w:pos="3780"/>
        </w:tabs>
        <w:rPr>
          <w:sz w:val="24"/>
        </w:rPr>
      </w:pPr>
      <w:r>
        <w:rPr>
          <w:sz w:val="24"/>
        </w:rPr>
        <w:t>William Guin</w:t>
      </w:r>
      <w:r w:rsidR="00C000A6">
        <w:rPr>
          <w:sz w:val="24"/>
        </w:rPr>
        <w:t xml:space="preserve"> </w:t>
      </w:r>
      <w:r w:rsidR="008E0023" w:rsidRPr="00CD1947">
        <w:rPr>
          <w:sz w:val="24"/>
        </w:rPr>
        <w:tab/>
      </w:r>
      <w:r>
        <w:rPr>
          <w:sz w:val="24"/>
        </w:rPr>
        <w:t>Absent</w:t>
      </w:r>
    </w:p>
    <w:p w14:paraId="24DC8107" w14:textId="6A299822" w:rsidR="008C4DA0" w:rsidRPr="00CD1947" w:rsidRDefault="00AA1D6F" w:rsidP="008E0023">
      <w:pPr>
        <w:tabs>
          <w:tab w:val="left" w:pos="720"/>
          <w:tab w:val="left" w:pos="3510"/>
          <w:tab w:val="left" w:pos="3780"/>
        </w:tabs>
        <w:rPr>
          <w:sz w:val="24"/>
        </w:rPr>
      </w:pPr>
      <w:r>
        <w:rPr>
          <w:sz w:val="24"/>
        </w:rPr>
        <w:t>Quianna Lavant</w:t>
      </w:r>
      <w:r w:rsidR="008C4DA0">
        <w:rPr>
          <w:sz w:val="24"/>
        </w:rPr>
        <w:tab/>
        <w:t>Yes</w:t>
      </w:r>
    </w:p>
    <w:p w14:paraId="0EDAD6CA" w14:textId="23636E78" w:rsidR="00593F36" w:rsidRPr="00CD1947" w:rsidRDefault="00AA1D6F" w:rsidP="008E0023">
      <w:pPr>
        <w:tabs>
          <w:tab w:val="left" w:pos="720"/>
          <w:tab w:val="left" w:pos="3510"/>
          <w:tab w:val="left" w:pos="3780"/>
        </w:tabs>
        <w:rPr>
          <w:sz w:val="24"/>
        </w:rPr>
      </w:pPr>
      <w:r>
        <w:rPr>
          <w:sz w:val="24"/>
        </w:rPr>
        <w:t xml:space="preserve">King Randall </w:t>
      </w:r>
      <w:r w:rsidR="00AC0EA8" w:rsidRPr="00CD1947">
        <w:rPr>
          <w:sz w:val="24"/>
        </w:rPr>
        <w:tab/>
      </w:r>
      <w:r w:rsidR="00F1631F">
        <w:rPr>
          <w:sz w:val="24"/>
        </w:rPr>
        <w:t>Yes</w:t>
      </w:r>
    </w:p>
    <w:p w14:paraId="3E489282" w14:textId="5F0C7E2A" w:rsidR="00CD1947" w:rsidRDefault="00AA1D6F" w:rsidP="00AA1D6F">
      <w:pPr>
        <w:tabs>
          <w:tab w:val="left" w:pos="720"/>
          <w:tab w:val="left" w:pos="3510"/>
          <w:tab w:val="left" w:pos="3780"/>
        </w:tabs>
        <w:rPr>
          <w:sz w:val="24"/>
        </w:rPr>
      </w:pPr>
      <w:r>
        <w:rPr>
          <w:sz w:val="24"/>
        </w:rPr>
        <w:t>Matt Trice</w:t>
      </w:r>
      <w:r w:rsidR="00CD1947" w:rsidRPr="00CD1947">
        <w:rPr>
          <w:sz w:val="24"/>
        </w:rPr>
        <w:tab/>
      </w:r>
      <w:r w:rsidR="00A657F0">
        <w:rPr>
          <w:sz w:val="24"/>
        </w:rPr>
        <w:t>Yes</w:t>
      </w:r>
    </w:p>
    <w:p w14:paraId="218721CD" w14:textId="4C20DA1E" w:rsidR="00AA1D6F" w:rsidRDefault="00AA1D6F" w:rsidP="00AA1D6F">
      <w:pPr>
        <w:tabs>
          <w:tab w:val="left" w:pos="720"/>
          <w:tab w:val="left" w:pos="3510"/>
          <w:tab w:val="left" w:pos="3780"/>
        </w:tabs>
        <w:rPr>
          <w:sz w:val="24"/>
        </w:rPr>
      </w:pPr>
      <w:r>
        <w:rPr>
          <w:sz w:val="24"/>
        </w:rPr>
        <w:t>Vice-Chair Marcus</w:t>
      </w:r>
      <w:r w:rsidRPr="00AA1D6F">
        <w:rPr>
          <w:sz w:val="24"/>
        </w:rPr>
        <w:tab/>
        <w:t>Yes</w:t>
      </w:r>
    </w:p>
    <w:p w14:paraId="3840785B" w14:textId="7D44533F" w:rsidR="00AA1D6F" w:rsidRPr="00CD1947" w:rsidRDefault="00AA1D6F" w:rsidP="00AA1D6F">
      <w:pPr>
        <w:tabs>
          <w:tab w:val="left" w:pos="720"/>
          <w:tab w:val="left" w:pos="3510"/>
          <w:tab w:val="left" w:pos="3780"/>
        </w:tabs>
        <w:rPr>
          <w:sz w:val="24"/>
        </w:rPr>
      </w:pPr>
      <w:r>
        <w:rPr>
          <w:sz w:val="24"/>
        </w:rPr>
        <w:t>Chair Angie Jones</w:t>
      </w:r>
      <w:r w:rsidRPr="00AA1D6F">
        <w:rPr>
          <w:sz w:val="24"/>
        </w:rPr>
        <w:tab/>
      </w:r>
      <w:r w:rsidR="00A657F0">
        <w:rPr>
          <w:sz w:val="24"/>
        </w:rPr>
        <w:t xml:space="preserve">Absent </w:t>
      </w:r>
    </w:p>
    <w:bookmarkEnd w:id="2"/>
    <w:bookmarkEnd w:id="3"/>
    <w:p w14:paraId="02F236A4" w14:textId="4C4A2151" w:rsidR="00DB4901" w:rsidRPr="00CD1947" w:rsidRDefault="00DB4901" w:rsidP="00DB4901">
      <w:pPr>
        <w:tabs>
          <w:tab w:val="left" w:pos="1080"/>
        </w:tabs>
        <w:spacing w:before="120" w:after="120"/>
        <w:rPr>
          <w:b/>
          <w:bCs/>
          <w:sz w:val="24"/>
        </w:rPr>
      </w:pPr>
      <w:r w:rsidRPr="00CD1947">
        <w:rPr>
          <w:b/>
          <w:bCs/>
          <w:sz w:val="24"/>
        </w:rPr>
        <w:t>NEW BUSINESS</w:t>
      </w:r>
    </w:p>
    <w:p w14:paraId="0A10AADE" w14:textId="78598384" w:rsidR="00287B8E" w:rsidRPr="00CD1947" w:rsidRDefault="00287B8E" w:rsidP="005F71EB">
      <w:pPr>
        <w:tabs>
          <w:tab w:val="left" w:pos="720"/>
          <w:tab w:val="left" w:pos="3510"/>
          <w:tab w:val="left" w:pos="3780"/>
        </w:tabs>
        <w:rPr>
          <w:b/>
          <w:bCs/>
          <w:sz w:val="24"/>
        </w:rPr>
      </w:pPr>
      <w:r w:rsidRPr="00CD1947">
        <w:rPr>
          <w:b/>
          <w:bCs/>
          <w:sz w:val="24"/>
        </w:rPr>
        <w:t>CERTIFICATE OF APPROPRIATENESS (COA)</w:t>
      </w:r>
      <w:r w:rsidRPr="00CD1947">
        <w:rPr>
          <w:b/>
          <w:bCs/>
          <w:spacing w:val="-16"/>
          <w:sz w:val="24"/>
        </w:rPr>
        <w:t xml:space="preserve"> </w:t>
      </w:r>
      <w:r w:rsidRPr="00CD1947">
        <w:rPr>
          <w:b/>
          <w:bCs/>
          <w:sz w:val="24"/>
        </w:rPr>
        <w:t>APPLICATIONS</w:t>
      </w:r>
    </w:p>
    <w:p w14:paraId="742CEDB0" w14:textId="4A7CDA83" w:rsidR="003B45BD" w:rsidRPr="007B5247" w:rsidRDefault="003B45BD" w:rsidP="003B45BD">
      <w:pPr>
        <w:tabs>
          <w:tab w:val="left" w:pos="1080"/>
        </w:tabs>
        <w:spacing w:before="120" w:after="120"/>
        <w:rPr>
          <w:sz w:val="24"/>
        </w:rPr>
      </w:pPr>
      <w:r w:rsidRPr="007B5247">
        <w:rPr>
          <w:sz w:val="24"/>
        </w:rPr>
        <w:t xml:space="preserve">There </w:t>
      </w:r>
      <w:r w:rsidR="00A657F0">
        <w:rPr>
          <w:sz w:val="24"/>
        </w:rPr>
        <w:t xml:space="preserve">was one new COA application that needed to be reviewed by the HPC. </w:t>
      </w:r>
    </w:p>
    <w:p w14:paraId="39106EE6" w14:textId="40FA8832" w:rsidR="006C76F4" w:rsidRDefault="003B45BD" w:rsidP="003B45BD">
      <w:pPr>
        <w:widowControl/>
        <w:tabs>
          <w:tab w:val="left" w:pos="0"/>
          <w:tab w:val="left" w:pos="6356"/>
        </w:tabs>
        <w:autoSpaceDE/>
        <w:autoSpaceDN/>
        <w:spacing w:before="120"/>
        <w:rPr>
          <w:rFonts w:eastAsia="Calibri"/>
          <w:sz w:val="24"/>
          <w:szCs w:val="24"/>
          <w:lang w:bidi="ar-SA"/>
        </w:rPr>
      </w:pPr>
      <w:r w:rsidRPr="00572944">
        <w:rPr>
          <w:rFonts w:eastAsia="Calibri"/>
          <w:b/>
          <w:bCs/>
          <w:sz w:val="24"/>
          <w:szCs w:val="24"/>
          <w:u w:val="single"/>
          <w:lang w:bidi="ar-SA"/>
        </w:rPr>
        <w:t>COA #</w:t>
      </w:r>
      <w:r w:rsidR="00077B57">
        <w:rPr>
          <w:rFonts w:eastAsia="Calibri"/>
          <w:b/>
          <w:bCs/>
          <w:sz w:val="24"/>
          <w:szCs w:val="24"/>
          <w:u w:val="single"/>
          <w:lang w:bidi="ar-SA"/>
        </w:rPr>
        <w:t>25-006H</w:t>
      </w:r>
      <w:r w:rsidRPr="00572944">
        <w:rPr>
          <w:rFonts w:eastAsia="Calibri"/>
          <w:b/>
          <w:bCs/>
          <w:sz w:val="24"/>
          <w:szCs w:val="24"/>
          <w:u w:val="single"/>
          <w:lang w:bidi="ar-SA"/>
        </w:rPr>
        <w:t xml:space="preserve"> – </w:t>
      </w:r>
      <w:r w:rsidR="00077B57">
        <w:rPr>
          <w:rFonts w:eastAsia="Calibri"/>
          <w:b/>
          <w:bCs/>
          <w:sz w:val="24"/>
          <w:szCs w:val="24"/>
          <w:u w:val="single"/>
          <w:lang w:bidi="ar-SA"/>
        </w:rPr>
        <w:t>525 W. Broad Avenue</w:t>
      </w:r>
      <w:r w:rsidRPr="00572944">
        <w:rPr>
          <w:rFonts w:eastAsia="Calibri"/>
          <w:b/>
          <w:bCs/>
          <w:sz w:val="24"/>
          <w:szCs w:val="24"/>
          <w:u w:val="single"/>
          <w:lang w:bidi="ar-SA"/>
        </w:rPr>
        <w:t>.</w:t>
      </w:r>
      <w:r w:rsidRPr="00572944">
        <w:rPr>
          <w:rFonts w:eastAsia="Calibri"/>
          <w:sz w:val="24"/>
          <w:szCs w:val="24"/>
          <w:lang w:bidi="ar-SA"/>
        </w:rPr>
        <w:t xml:space="preserve">  </w:t>
      </w:r>
      <w:r w:rsidR="006C76F4" w:rsidRPr="006C76F4">
        <w:rPr>
          <w:rFonts w:eastAsia="Calibri"/>
          <w:sz w:val="24"/>
          <w:szCs w:val="24"/>
          <w:lang w:bidi="ar-SA"/>
        </w:rPr>
        <w:t xml:space="preserve">COA Request </w:t>
      </w:r>
      <w:r w:rsidR="00AA1D6F">
        <w:rPr>
          <w:rFonts w:eastAsia="Calibri"/>
          <w:sz w:val="24"/>
          <w:szCs w:val="24"/>
          <w:lang w:bidi="ar-SA"/>
        </w:rPr>
        <w:t xml:space="preserve">by </w:t>
      </w:r>
      <w:r w:rsidR="00A657F0">
        <w:rPr>
          <w:rFonts w:eastAsia="Calibri"/>
          <w:sz w:val="24"/>
          <w:szCs w:val="24"/>
          <w:lang w:bidi="ar-SA"/>
        </w:rPr>
        <w:t>Marni Smith to construct and place a two-car garage in the rear yard on an existing asphal</w:t>
      </w:r>
      <w:r w:rsidR="00077B57">
        <w:rPr>
          <w:rFonts w:eastAsia="Calibri"/>
          <w:sz w:val="24"/>
          <w:szCs w:val="24"/>
          <w:lang w:bidi="ar-SA"/>
        </w:rPr>
        <w:t xml:space="preserve">t surface---at the time of the meeting, the structure had already been constructed and placed on the lot. </w:t>
      </w:r>
    </w:p>
    <w:p w14:paraId="0B667C63" w14:textId="3E17E784" w:rsidR="003B45BD" w:rsidRPr="00862A0D" w:rsidRDefault="003B45BD" w:rsidP="003B45BD">
      <w:pPr>
        <w:widowControl/>
        <w:tabs>
          <w:tab w:val="left" w:pos="0"/>
          <w:tab w:val="left" w:pos="6356"/>
        </w:tabs>
        <w:autoSpaceDE/>
        <w:autoSpaceDN/>
        <w:spacing w:before="120"/>
        <w:rPr>
          <w:rFonts w:eastAsia="Calibri"/>
          <w:sz w:val="24"/>
          <w:szCs w:val="24"/>
          <w:lang w:bidi="ar-SA"/>
        </w:rPr>
      </w:pPr>
      <w:r w:rsidRPr="008E1308">
        <w:rPr>
          <w:rFonts w:eastAsia="Calibri"/>
          <w:sz w:val="24"/>
          <w:szCs w:val="24"/>
          <w:lang w:bidi="ar-SA"/>
        </w:rPr>
        <w:t xml:space="preserve">Planner II – </w:t>
      </w:r>
      <w:r w:rsidR="00BF5FEF">
        <w:rPr>
          <w:rFonts w:eastAsia="Calibri"/>
          <w:sz w:val="24"/>
          <w:szCs w:val="24"/>
          <w:lang w:bidi="ar-SA"/>
        </w:rPr>
        <w:t>Tonie Mitchum</w:t>
      </w:r>
      <w:r w:rsidRPr="008E1308">
        <w:rPr>
          <w:rFonts w:eastAsia="Calibri"/>
          <w:sz w:val="24"/>
          <w:szCs w:val="24"/>
          <w:lang w:bidi="ar-SA"/>
        </w:rPr>
        <w:t xml:space="preserve"> used PowerPoint slides to present the </w:t>
      </w:r>
      <w:r w:rsidR="008E1308" w:rsidRPr="008E1308">
        <w:rPr>
          <w:rFonts w:eastAsia="Calibri"/>
          <w:sz w:val="24"/>
          <w:szCs w:val="24"/>
          <w:lang w:bidi="ar-SA"/>
        </w:rPr>
        <w:t>case</w:t>
      </w:r>
      <w:r w:rsidRPr="008E1308">
        <w:rPr>
          <w:rFonts w:eastAsia="Calibri"/>
          <w:sz w:val="24"/>
          <w:szCs w:val="24"/>
          <w:lang w:bidi="ar-SA"/>
        </w:rPr>
        <w:t>.</w:t>
      </w:r>
      <w:r w:rsidR="005E349C">
        <w:rPr>
          <w:rFonts w:eastAsia="Calibri"/>
          <w:sz w:val="24"/>
          <w:szCs w:val="24"/>
          <w:lang w:bidi="ar-SA"/>
        </w:rPr>
        <w:t xml:space="preserve">  The applicant, </w:t>
      </w:r>
      <w:r w:rsidR="00077B57">
        <w:rPr>
          <w:rFonts w:eastAsia="Calibri"/>
          <w:sz w:val="24"/>
          <w:szCs w:val="24"/>
          <w:lang w:bidi="ar-SA"/>
        </w:rPr>
        <w:t xml:space="preserve">Marni Smith and her husband, Christopher Smtih, were present and available for questions. </w:t>
      </w:r>
      <w:r w:rsidR="009F4EE7">
        <w:rPr>
          <w:rFonts w:eastAsia="Calibri"/>
          <w:sz w:val="24"/>
          <w:szCs w:val="24"/>
          <w:lang w:bidi="ar-SA"/>
        </w:rPr>
        <w:t>Discussion followed.</w:t>
      </w:r>
    </w:p>
    <w:p w14:paraId="75BE864D" w14:textId="78DB6873" w:rsidR="003B45BD" w:rsidRPr="00197121" w:rsidRDefault="009F4EE7" w:rsidP="003B45BD">
      <w:pPr>
        <w:widowControl/>
        <w:tabs>
          <w:tab w:val="left" w:pos="0"/>
          <w:tab w:val="left" w:pos="6356"/>
        </w:tabs>
        <w:autoSpaceDE/>
        <w:autoSpaceDN/>
        <w:spacing w:before="120" w:after="120"/>
        <w:rPr>
          <w:rFonts w:eastAsia="Calibri"/>
          <w:sz w:val="24"/>
          <w:szCs w:val="24"/>
          <w:lang w:bidi="ar-SA"/>
        </w:rPr>
      </w:pPr>
      <w:r>
        <w:rPr>
          <w:rFonts w:eastAsia="Calibri"/>
          <w:sz w:val="24"/>
          <w:szCs w:val="24"/>
          <w:lang w:bidi="ar-SA"/>
        </w:rPr>
        <w:t>Commissioner Trice</w:t>
      </w:r>
      <w:r w:rsidR="003B45BD" w:rsidRPr="00197121">
        <w:rPr>
          <w:rFonts w:eastAsia="Calibri"/>
          <w:sz w:val="24"/>
          <w:szCs w:val="24"/>
          <w:lang w:bidi="ar-SA"/>
        </w:rPr>
        <w:t xml:space="preserve"> offered a </w:t>
      </w:r>
      <w:r w:rsidR="003B45BD" w:rsidRPr="00197121">
        <w:rPr>
          <w:rFonts w:eastAsia="Calibri"/>
          <w:b/>
          <w:bCs/>
          <w:sz w:val="24"/>
          <w:szCs w:val="24"/>
          <w:lang w:bidi="ar-SA"/>
        </w:rPr>
        <w:t xml:space="preserve">motion to </w:t>
      </w:r>
      <w:r w:rsidR="00077B57">
        <w:rPr>
          <w:rFonts w:eastAsia="Calibri"/>
          <w:b/>
          <w:bCs/>
          <w:sz w:val="24"/>
          <w:szCs w:val="24"/>
          <w:lang w:bidi="ar-SA"/>
        </w:rPr>
        <w:t>approve</w:t>
      </w:r>
      <w:r w:rsidR="00C000A6">
        <w:rPr>
          <w:rFonts w:eastAsia="Calibri"/>
          <w:b/>
          <w:bCs/>
          <w:sz w:val="24"/>
          <w:szCs w:val="24"/>
          <w:lang w:bidi="ar-SA"/>
        </w:rPr>
        <w:t xml:space="preserve"> </w:t>
      </w:r>
      <w:r w:rsidR="003B45BD" w:rsidRPr="00197121">
        <w:rPr>
          <w:rFonts w:eastAsia="Calibri"/>
          <w:sz w:val="24"/>
          <w:szCs w:val="24"/>
          <w:lang w:bidi="ar-SA"/>
        </w:rPr>
        <w:t xml:space="preserve">this </w:t>
      </w:r>
      <w:r w:rsidRPr="00197121">
        <w:rPr>
          <w:rFonts w:eastAsia="Calibri"/>
          <w:sz w:val="24"/>
          <w:szCs w:val="24"/>
          <w:lang w:bidi="ar-SA"/>
        </w:rPr>
        <w:t>COA</w:t>
      </w:r>
      <w:r>
        <w:rPr>
          <w:rFonts w:eastAsia="Calibri"/>
          <w:sz w:val="24"/>
          <w:szCs w:val="24"/>
          <w:lang w:bidi="ar-SA"/>
        </w:rPr>
        <w:t xml:space="preserve"> request </w:t>
      </w:r>
      <w:r w:rsidRPr="009F4EE7">
        <w:rPr>
          <w:rFonts w:eastAsia="Calibri"/>
          <w:sz w:val="24"/>
          <w:szCs w:val="24"/>
          <w:lang w:bidi="ar-SA"/>
        </w:rPr>
        <w:t xml:space="preserve">to </w:t>
      </w:r>
      <w:r w:rsidR="00077B57">
        <w:rPr>
          <w:rFonts w:eastAsia="Calibri"/>
          <w:sz w:val="24"/>
          <w:szCs w:val="24"/>
          <w:lang w:bidi="ar-SA"/>
        </w:rPr>
        <w:t>construct and place a two-car garage in the rear yard on an existing asphalt surface.</w:t>
      </w:r>
      <w:r>
        <w:rPr>
          <w:rFonts w:eastAsia="Calibri"/>
          <w:sz w:val="24"/>
          <w:szCs w:val="24"/>
          <w:lang w:bidi="ar-SA"/>
        </w:rPr>
        <w:t xml:space="preserve"> </w:t>
      </w:r>
      <w:r w:rsidR="00E63933">
        <w:rPr>
          <w:rFonts w:eastAsia="Calibri"/>
          <w:sz w:val="24"/>
          <w:szCs w:val="24"/>
          <w:lang w:bidi="ar-SA"/>
        </w:rPr>
        <w:t xml:space="preserve">The motion was as follows: </w:t>
      </w:r>
    </w:p>
    <w:p w14:paraId="1CAD1AD5" w14:textId="763E43A4" w:rsidR="006C76F4" w:rsidRDefault="00F32999" w:rsidP="006C76F4">
      <w:pPr>
        <w:widowControl/>
        <w:tabs>
          <w:tab w:val="left" w:pos="0"/>
          <w:tab w:val="left" w:pos="6356"/>
        </w:tabs>
        <w:autoSpaceDE/>
        <w:autoSpaceDN/>
        <w:spacing w:after="120"/>
        <w:rPr>
          <w:rFonts w:eastAsia="Calibri"/>
          <w:sz w:val="24"/>
          <w:szCs w:val="24"/>
          <w:lang w:bidi="ar-SA"/>
        </w:rPr>
      </w:pPr>
      <w:r>
        <w:rPr>
          <w:rFonts w:eastAsia="Calibri"/>
          <w:sz w:val="24"/>
          <w:szCs w:val="24"/>
          <w:lang w:bidi="ar-SA"/>
        </w:rPr>
        <w:t xml:space="preserve">Approve the proposed COA after the fact for the construction and placement of the two-car garage in the rear yard as presented and shown in the case file. </w:t>
      </w:r>
    </w:p>
    <w:p w14:paraId="2D8BC1AF" w14:textId="7E735FFD" w:rsidR="003B45BD" w:rsidRDefault="003B45BD" w:rsidP="003B45BD">
      <w:pPr>
        <w:widowControl/>
        <w:tabs>
          <w:tab w:val="left" w:pos="0"/>
          <w:tab w:val="left" w:pos="6356"/>
        </w:tabs>
        <w:autoSpaceDE/>
        <w:autoSpaceDN/>
        <w:rPr>
          <w:rFonts w:eastAsia="Calibri"/>
          <w:sz w:val="24"/>
          <w:szCs w:val="24"/>
          <w:lang w:bidi="ar-SA"/>
        </w:rPr>
      </w:pPr>
      <w:r w:rsidRPr="00197121">
        <w:rPr>
          <w:rFonts w:eastAsia="Calibri"/>
          <w:sz w:val="24"/>
          <w:szCs w:val="24"/>
          <w:lang w:bidi="ar-SA"/>
        </w:rPr>
        <w:t xml:space="preserve">The motion was seconded by </w:t>
      </w:r>
      <w:r w:rsidR="000D08B7">
        <w:rPr>
          <w:rFonts w:eastAsia="Calibri"/>
          <w:sz w:val="24"/>
          <w:szCs w:val="24"/>
          <w:lang w:bidi="ar-SA"/>
        </w:rPr>
        <w:t xml:space="preserve">Commissioner </w:t>
      </w:r>
      <w:r w:rsidR="009F4EE7">
        <w:rPr>
          <w:rFonts w:eastAsia="Calibri"/>
          <w:sz w:val="24"/>
          <w:szCs w:val="24"/>
          <w:lang w:bidi="ar-SA"/>
        </w:rPr>
        <w:t>Giddes</w:t>
      </w:r>
      <w:r w:rsidRPr="00197121">
        <w:rPr>
          <w:rFonts w:eastAsia="Calibri"/>
          <w:sz w:val="24"/>
          <w:szCs w:val="24"/>
          <w:lang w:bidi="ar-SA"/>
        </w:rPr>
        <w:t xml:space="preserve">; the </w:t>
      </w:r>
      <w:r w:rsidRPr="00197121">
        <w:rPr>
          <w:rFonts w:eastAsia="Calibri"/>
          <w:b/>
          <w:bCs/>
          <w:sz w:val="24"/>
          <w:szCs w:val="24"/>
          <w:lang w:bidi="ar-SA"/>
        </w:rPr>
        <w:t>motion passed</w:t>
      </w:r>
      <w:r w:rsidRPr="00197121">
        <w:rPr>
          <w:rFonts w:eastAsia="Calibri"/>
          <w:sz w:val="24"/>
          <w:szCs w:val="24"/>
          <w:lang w:bidi="ar-SA"/>
        </w:rPr>
        <w:t xml:space="preserve"> by the following votes.</w:t>
      </w:r>
    </w:p>
    <w:p w14:paraId="59E41698"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Will Davis</w:t>
      </w:r>
      <w:r w:rsidRPr="009F4EE7">
        <w:rPr>
          <w:rFonts w:eastAsia="Calibri"/>
          <w:sz w:val="24"/>
          <w:szCs w:val="24"/>
          <w:lang w:bidi="ar-SA"/>
        </w:rPr>
        <w:tab/>
        <w:t>Yes</w:t>
      </w:r>
    </w:p>
    <w:p w14:paraId="1E43B9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Zachary Giddes</w:t>
      </w:r>
      <w:r w:rsidRPr="009F4EE7">
        <w:rPr>
          <w:rFonts w:eastAsia="Calibri"/>
          <w:sz w:val="24"/>
          <w:szCs w:val="24"/>
          <w:lang w:bidi="ar-SA"/>
        </w:rPr>
        <w:tab/>
        <w:t>Yes</w:t>
      </w:r>
    </w:p>
    <w:p w14:paraId="271F473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William Guin </w:t>
      </w:r>
      <w:r w:rsidRPr="009F4EE7">
        <w:rPr>
          <w:rFonts w:eastAsia="Calibri"/>
          <w:sz w:val="24"/>
          <w:szCs w:val="24"/>
          <w:lang w:bidi="ar-SA"/>
        </w:rPr>
        <w:tab/>
        <w:t>Absent</w:t>
      </w:r>
    </w:p>
    <w:p w14:paraId="75FD0AB5"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Quianna Lavant</w:t>
      </w:r>
      <w:r w:rsidRPr="009F4EE7">
        <w:rPr>
          <w:rFonts w:eastAsia="Calibri"/>
          <w:sz w:val="24"/>
          <w:szCs w:val="24"/>
          <w:lang w:bidi="ar-SA"/>
        </w:rPr>
        <w:tab/>
        <w:t>Yes</w:t>
      </w:r>
    </w:p>
    <w:p w14:paraId="0790C542"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King Randall </w:t>
      </w:r>
      <w:r w:rsidRPr="009F4EE7">
        <w:rPr>
          <w:rFonts w:eastAsia="Calibri"/>
          <w:sz w:val="24"/>
          <w:szCs w:val="24"/>
          <w:lang w:bidi="ar-SA"/>
        </w:rPr>
        <w:tab/>
        <w:t>Yes</w:t>
      </w:r>
    </w:p>
    <w:p w14:paraId="57EC20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Matt Trice</w:t>
      </w:r>
      <w:r w:rsidRPr="009F4EE7">
        <w:rPr>
          <w:rFonts w:eastAsia="Calibri"/>
          <w:sz w:val="24"/>
          <w:szCs w:val="24"/>
          <w:lang w:bidi="ar-SA"/>
        </w:rPr>
        <w:tab/>
        <w:t>Yes</w:t>
      </w:r>
    </w:p>
    <w:p w14:paraId="1896CA4D"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Vice-Chair Marcus</w:t>
      </w:r>
      <w:r w:rsidRPr="009F4EE7">
        <w:rPr>
          <w:rFonts w:eastAsia="Calibri"/>
          <w:sz w:val="24"/>
          <w:szCs w:val="24"/>
          <w:lang w:bidi="ar-SA"/>
        </w:rPr>
        <w:tab/>
        <w:t>Yes</w:t>
      </w:r>
    </w:p>
    <w:p w14:paraId="5FC8BCF1" w14:textId="163FBDA1" w:rsidR="009F4EE7" w:rsidRPr="00197121"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Chair Angie Jones</w:t>
      </w:r>
      <w:r w:rsidRPr="009F4EE7">
        <w:rPr>
          <w:rFonts w:eastAsia="Calibri"/>
          <w:sz w:val="24"/>
          <w:szCs w:val="24"/>
          <w:lang w:bidi="ar-SA"/>
        </w:rPr>
        <w:tab/>
      </w:r>
      <w:r w:rsidR="00F32999">
        <w:rPr>
          <w:rFonts w:eastAsia="Calibri"/>
          <w:sz w:val="24"/>
          <w:szCs w:val="24"/>
          <w:lang w:bidi="ar-SA"/>
        </w:rPr>
        <w:t>Absent</w:t>
      </w:r>
    </w:p>
    <w:p w14:paraId="6312765A" w14:textId="77777777" w:rsidR="009F4EE7" w:rsidRPr="00197121" w:rsidRDefault="009F4EE7" w:rsidP="000E6C82">
      <w:pPr>
        <w:widowControl/>
        <w:tabs>
          <w:tab w:val="left" w:pos="0"/>
          <w:tab w:val="left" w:pos="6356"/>
        </w:tabs>
        <w:autoSpaceDE/>
        <w:autoSpaceDN/>
        <w:rPr>
          <w:rFonts w:eastAsia="Calibri"/>
          <w:sz w:val="24"/>
          <w:szCs w:val="24"/>
          <w:lang w:bidi="ar-SA"/>
        </w:rPr>
      </w:pPr>
    </w:p>
    <w:p w14:paraId="2DB978C5" w14:textId="7A84525E" w:rsidR="00AD148E" w:rsidRPr="007B5247" w:rsidRDefault="00AD148E" w:rsidP="00596BB4">
      <w:pPr>
        <w:tabs>
          <w:tab w:val="left" w:pos="1080"/>
        </w:tabs>
        <w:spacing w:before="120" w:after="120"/>
        <w:rPr>
          <w:b/>
          <w:bCs/>
          <w:sz w:val="24"/>
        </w:rPr>
      </w:pPr>
      <w:r w:rsidRPr="007B5247">
        <w:rPr>
          <w:b/>
          <w:bCs/>
          <w:sz w:val="24"/>
        </w:rPr>
        <w:t>OLD BUSINESS</w:t>
      </w:r>
    </w:p>
    <w:p w14:paraId="12240505" w14:textId="5869F039" w:rsidR="00FA2813" w:rsidRPr="00F32999" w:rsidRDefault="00F32999" w:rsidP="00596BB4">
      <w:pPr>
        <w:tabs>
          <w:tab w:val="left" w:pos="1080"/>
        </w:tabs>
        <w:spacing w:before="120" w:after="120"/>
        <w:rPr>
          <w:sz w:val="24"/>
        </w:rPr>
      </w:pPr>
      <w:bookmarkStart w:id="4" w:name="_Hlk172728188"/>
      <w:r w:rsidRPr="00F32999">
        <w:rPr>
          <w:sz w:val="24"/>
        </w:rPr>
        <w:t>COA application 25-005 1230 Rawson Circle for ch</w:t>
      </w:r>
      <w:r>
        <w:rPr>
          <w:sz w:val="24"/>
        </w:rPr>
        <w:t xml:space="preserve">anges to the exterior and </w:t>
      </w:r>
      <w:r w:rsidR="006F273E">
        <w:rPr>
          <w:sz w:val="24"/>
        </w:rPr>
        <w:t xml:space="preserve">reroofing was to be rediscussed, however the applicant Jeannie Chastain (Wayne </w:t>
      </w:r>
      <w:proofErr w:type="spellStart"/>
      <w:r w:rsidR="006F273E">
        <w:rPr>
          <w:sz w:val="24"/>
        </w:rPr>
        <w:t>Yesbick</w:t>
      </w:r>
      <w:proofErr w:type="spellEnd"/>
      <w:r w:rsidR="006F273E">
        <w:rPr>
          <w:sz w:val="24"/>
        </w:rPr>
        <w:t xml:space="preserve">) provided that although they have gathered new roofing materials/solutions as requested, due to issues with the contractors, they are requesting to be put on the agenda for the April Regular Meeting of the HPC. Discussion followed and it was agreed </w:t>
      </w:r>
      <w:r w:rsidR="006F273E">
        <w:rPr>
          <w:sz w:val="24"/>
        </w:rPr>
        <w:lastRenderedPageBreak/>
        <w:t xml:space="preserve">for this </w:t>
      </w:r>
      <w:proofErr w:type="gramStart"/>
      <w:r w:rsidR="006F273E">
        <w:rPr>
          <w:sz w:val="24"/>
        </w:rPr>
        <w:t>to</w:t>
      </w:r>
      <w:proofErr w:type="gramEnd"/>
      <w:r w:rsidR="006F273E">
        <w:rPr>
          <w:sz w:val="24"/>
        </w:rPr>
        <w:t xml:space="preserve"> be heard again during the April meeting. </w:t>
      </w:r>
    </w:p>
    <w:bookmarkEnd w:id="4"/>
    <w:p w14:paraId="721A15F4" w14:textId="25A36B0D" w:rsidR="00986808" w:rsidRPr="00F32999" w:rsidRDefault="00287B8E" w:rsidP="006E31FE">
      <w:pPr>
        <w:tabs>
          <w:tab w:val="left" w:pos="1080"/>
        </w:tabs>
        <w:spacing w:before="120"/>
        <w:rPr>
          <w:b/>
          <w:bCs/>
          <w:sz w:val="24"/>
        </w:rPr>
      </w:pPr>
      <w:r w:rsidRPr="00F32999">
        <w:rPr>
          <w:b/>
          <w:bCs/>
          <w:sz w:val="24"/>
        </w:rPr>
        <w:t>D</w:t>
      </w:r>
      <w:r w:rsidR="005974E0" w:rsidRPr="00F32999">
        <w:rPr>
          <w:b/>
          <w:bCs/>
          <w:sz w:val="24"/>
        </w:rPr>
        <w:t>ISCUSSION</w:t>
      </w:r>
    </w:p>
    <w:p w14:paraId="303A9A22" w14:textId="6EC1D469" w:rsidR="002F6745" w:rsidRDefault="002F6745" w:rsidP="006E31FE">
      <w:pPr>
        <w:tabs>
          <w:tab w:val="left" w:pos="1080"/>
        </w:tabs>
        <w:spacing w:before="120"/>
        <w:rPr>
          <w:sz w:val="24"/>
        </w:rPr>
      </w:pPr>
      <w:r w:rsidRPr="002F6745">
        <w:rPr>
          <w:sz w:val="24"/>
        </w:rPr>
        <w:t xml:space="preserve">Tonie Mitchum, Planner II, gave a brief update regarding the administrative review of </w:t>
      </w:r>
      <w:r w:rsidR="0011625D">
        <w:rPr>
          <w:sz w:val="24"/>
        </w:rPr>
        <w:t>506 Corn Avenue—window and door replacement</w:t>
      </w:r>
      <w:r w:rsidRPr="002F6745">
        <w:rPr>
          <w:sz w:val="24"/>
        </w:rPr>
        <w:t xml:space="preserve">. Code enforcement demolition specialist, Centrell Vicks </w:t>
      </w:r>
      <w:r w:rsidR="000658FA">
        <w:rPr>
          <w:sz w:val="24"/>
        </w:rPr>
        <w:t xml:space="preserve">was absent, however there was </w:t>
      </w:r>
      <w:r w:rsidR="0011625D">
        <w:rPr>
          <w:sz w:val="24"/>
        </w:rPr>
        <w:t>discussion about</w:t>
      </w:r>
      <w:r w:rsidR="000658FA">
        <w:rPr>
          <w:sz w:val="24"/>
        </w:rPr>
        <w:t xml:space="preserve"> </w:t>
      </w:r>
      <w:r w:rsidR="0011625D">
        <w:rPr>
          <w:sz w:val="24"/>
        </w:rPr>
        <w:t xml:space="preserve">the list of open code violations within the Historic District. The commissioners requested that further information surrounding the cases be gathered from Mrs. Vicks. Commissioner Giddes posed questions regarding grants that are available for the preservation of historic structures like the endowment fund in Americus, any CDBG allocations, or state money that was awarded to Thomasville. Mr. Bruce Capps spoke regarding the funding in Americus. It was discussed that more research </w:t>
      </w:r>
      <w:r w:rsidR="001B646D">
        <w:rPr>
          <w:sz w:val="24"/>
        </w:rPr>
        <w:t>should</w:t>
      </w:r>
      <w:r w:rsidR="0011625D">
        <w:rPr>
          <w:sz w:val="24"/>
        </w:rPr>
        <w:t xml:space="preserve"> be </w:t>
      </w:r>
      <w:r w:rsidR="00283444">
        <w:rPr>
          <w:sz w:val="24"/>
        </w:rPr>
        <w:t xml:space="preserve">done to seek out any funding activities. Later it was discussed that there are currently no pending COA applications for the month of April and </w:t>
      </w:r>
      <w:proofErr w:type="gramStart"/>
      <w:r w:rsidR="00283444">
        <w:rPr>
          <w:sz w:val="24"/>
        </w:rPr>
        <w:t>in the event that</w:t>
      </w:r>
      <w:proofErr w:type="gramEnd"/>
      <w:r w:rsidR="00283444">
        <w:rPr>
          <w:sz w:val="24"/>
        </w:rPr>
        <w:t xml:space="preserve"> Mr. </w:t>
      </w:r>
      <w:proofErr w:type="spellStart"/>
      <w:r w:rsidR="00283444">
        <w:rPr>
          <w:sz w:val="24"/>
        </w:rPr>
        <w:t>Yesbick</w:t>
      </w:r>
      <w:proofErr w:type="spellEnd"/>
      <w:r w:rsidR="00283444">
        <w:rPr>
          <w:sz w:val="24"/>
        </w:rPr>
        <w:t xml:space="preserve"> needs more time to gather materials and roofing options, then the commission should not meet in April, but in May instead. Discussion followed and the commission agreed. </w:t>
      </w:r>
    </w:p>
    <w:p w14:paraId="3C6C632B" w14:textId="77777777" w:rsidR="00E80819" w:rsidRDefault="00E80819" w:rsidP="006E31FE">
      <w:pPr>
        <w:tabs>
          <w:tab w:val="left" w:pos="1080"/>
        </w:tabs>
        <w:spacing w:before="120"/>
        <w:rPr>
          <w:sz w:val="24"/>
        </w:rPr>
      </w:pPr>
    </w:p>
    <w:p w14:paraId="1FF24BDF" w14:textId="77777777" w:rsidR="00E80819" w:rsidRPr="002F6745" w:rsidRDefault="00E80819" w:rsidP="006E31FE">
      <w:pPr>
        <w:tabs>
          <w:tab w:val="left" w:pos="1080"/>
        </w:tabs>
        <w:spacing w:before="120"/>
        <w:rPr>
          <w:sz w:val="24"/>
        </w:rPr>
      </w:pPr>
    </w:p>
    <w:p w14:paraId="1477AFB6" w14:textId="51C19AAF" w:rsidR="00864D20" w:rsidRDefault="00A001B9" w:rsidP="00864D20">
      <w:pPr>
        <w:tabs>
          <w:tab w:val="left" w:pos="1080"/>
        </w:tabs>
        <w:spacing w:after="120"/>
        <w:rPr>
          <w:sz w:val="24"/>
          <w:szCs w:val="24"/>
        </w:rPr>
      </w:pPr>
      <w:r w:rsidRPr="007B5247">
        <w:rPr>
          <w:sz w:val="24"/>
          <w:szCs w:val="24"/>
        </w:rPr>
        <w:t>There being no further business</w:t>
      </w:r>
      <w:r w:rsidR="004C1A5D" w:rsidRPr="007B5247">
        <w:rPr>
          <w:sz w:val="24"/>
          <w:szCs w:val="24"/>
        </w:rPr>
        <w:t xml:space="preserve">, </w:t>
      </w:r>
      <w:r w:rsidR="00773189" w:rsidRPr="007B5247">
        <w:rPr>
          <w:sz w:val="24"/>
          <w:szCs w:val="24"/>
        </w:rPr>
        <w:t xml:space="preserve">a motion was entertained to adjourn the meeting.  </w:t>
      </w:r>
    </w:p>
    <w:p w14:paraId="68B5E711" w14:textId="254AD097" w:rsidR="00773189" w:rsidRDefault="002F6745" w:rsidP="00773189">
      <w:pPr>
        <w:tabs>
          <w:tab w:val="left" w:pos="1080"/>
        </w:tabs>
        <w:contextualSpacing/>
        <w:rPr>
          <w:sz w:val="24"/>
          <w:szCs w:val="24"/>
        </w:rPr>
      </w:pPr>
      <w:r>
        <w:rPr>
          <w:sz w:val="24"/>
          <w:szCs w:val="24"/>
        </w:rPr>
        <w:t xml:space="preserve">Commissioner </w:t>
      </w:r>
      <w:r w:rsidR="00E80819">
        <w:rPr>
          <w:sz w:val="24"/>
          <w:szCs w:val="24"/>
        </w:rPr>
        <w:t>Randall</w:t>
      </w:r>
      <w:r w:rsidR="006979A7">
        <w:rPr>
          <w:sz w:val="24"/>
          <w:szCs w:val="24"/>
        </w:rPr>
        <w:t xml:space="preserve"> </w:t>
      </w:r>
      <w:r w:rsidR="00773189" w:rsidRPr="007B5247">
        <w:rPr>
          <w:sz w:val="24"/>
          <w:szCs w:val="24"/>
        </w:rPr>
        <w:t xml:space="preserve">offered a </w:t>
      </w:r>
      <w:r w:rsidR="00773189" w:rsidRPr="007B5247">
        <w:rPr>
          <w:b/>
          <w:bCs/>
          <w:sz w:val="24"/>
          <w:szCs w:val="24"/>
        </w:rPr>
        <w:t>motion to adjourn</w:t>
      </w:r>
      <w:r w:rsidR="00773189" w:rsidRPr="007B5247">
        <w:rPr>
          <w:sz w:val="24"/>
          <w:szCs w:val="24"/>
        </w:rPr>
        <w:t xml:space="preserve"> the meeting.  The motion was seconded by </w:t>
      </w:r>
      <w:r w:rsidR="00FD0348">
        <w:rPr>
          <w:sz w:val="24"/>
          <w:szCs w:val="24"/>
        </w:rPr>
        <w:t xml:space="preserve">Commissioner </w:t>
      </w:r>
      <w:r>
        <w:rPr>
          <w:sz w:val="24"/>
          <w:szCs w:val="24"/>
        </w:rPr>
        <w:t>Davis</w:t>
      </w:r>
      <w:r w:rsidR="00773189" w:rsidRPr="007B5247">
        <w:rPr>
          <w:sz w:val="24"/>
          <w:szCs w:val="24"/>
        </w:rPr>
        <w:t xml:space="preserve">; the </w:t>
      </w:r>
      <w:r w:rsidR="00773189" w:rsidRPr="007B5247">
        <w:rPr>
          <w:b/>
          <w:bCs/>
          <w:sz w:val="24"/>
          <w:szCs w:val="24"/>
        </w:rPr>
        <w:t>motion passed</w:t>
      </w:r>
      <w:r w:rsidR="00773189" w:rsidRPr="007B5247">
        <w:rPr>
          <w:sz w:val="24"/>
          <w:szCs w:val="24"/>
        </w:rPr>
        <w:t xml:space="preserve"> with a unanimous vote.</w:t>
      </w:r>
    </w:p>
    <w:p w14:paraId="467ED822" w14:textId="4BECDF60" w:rsidR="00A001B9" w:rsidRPr="006505E0" w:rsidRDefault="00773189" w:rsidP="00773189">
      <w:pPr>
        <w:tabs>
          <w:tab w:val="left" w:pos="1080"/>
        </w:tabs>
        <w:spacing w:before="120"/>
        <w:rPr>
          <w:sz w:val="24"/>
          <w:szCs w:val="24"/>
        </w:rPr>
      </w:pPr>
      <w:r>
        <w:rPr>
          <w:sz w:val="24"/>
          <w:szCs w:val="24"/>
        </w:rPr>
        <w:t>T</w:t>
      </w:r>
      <w:r w:rsidR="006505E0" w:rsidRPr="006505E0">
        <w:rPr>
          <w:sz w:val="24"/>
          <w:szCs w:val="24"/>
        </w:rPr>
        <w:t>he meeting was adjourned</w:t>
      </w:r>
      <w:r w:rsidR="006505E0">
        <w:rPr>
          <w:sz w:val="24"/>
          <w:szCs w:val="24"/>
        </w:rPr>
        <w:t xml:space="preserve"> </w:t>
      </w:r>
      <w:r w:rsidR="00A001B9" w:rsidRPr="004556D6">
        <w:rPr>
          <w:sz w:val="24"/>
          <w:szCs w:val="24"/>
        </w:rPr>
        <w:t>at</w:t>
      </w:r>
      <w:r w:rsidR="00A001B9">
        <w:rPr>
          <w:sz w:val="24"/>
          <w:szCs w:val="24"/>
        </w:rPr>
        <w:t xml:space="preserve"> </w:t>
      </w:r>
      <w:r w:rsidR="000911C1">
        <w:rPr>
          <w:sz w:val="24"/>
          <w:szCs w:val="24"/>
        </w:rPr>
        <w:t>10:39</w:t>
      </w:r>
      <w:r w:rsidR="003633AB">
        <w:rPr>
          <w:sz w:val="24"/>
          <w:szCs w:val="24"/>
        </w:rPr>
        <w:t xml:space="preserve"> AM</w:t>
      </w:r>
      <w:r w:rsidR="00A001B9" w:rsidRPr="009D2966">
        <w:rPr>
          <w:sz w:val="24"/>
          <w:szCs w:val="24"/>
        </w:rPr>
        <w:t>.</w:t>
      </w:r>
    </w:p>
    <w:p w14:paraId="0B366D44" w14:textId="2F52E2A4" w:rsidR="00A001B9" w:rsidRDefault="00A001B9" w:rsidP="00A001B9">
      <w:pPr>
        <w:tabs>
          <w:tab w:val="left" w:pos="960"/>
          <w:tab w:val="left" w:pos="961"/>
        </w:tabs>
        <w:spacing w:before="240"/>
        <w:rPr>
          <w:sz w:val="24"/>
          <w:szCs w:val="24"/>
        </w:rPr>
      </w:pPr>
      <w:r>
        <w:rPr>
          <w:sz w:val="24"/>
          <w:szCs w:val="24"/>
        </w:rPr>
        <w:t>__________________________________</w:t>
      </w:r>
    </w:p>
    <w:p w14:paraId="420A862C" w14:textId="62B81B3D" w:rsidR="00A001B9" w:rsidRDefault="003633AB" w:rsidP="00A001B9">
      <w:pPr>
        <w:tabs>
          <w:tab w:val="left" w:pos="960"/>
          <w:tab w:val="left" w:pos="961"/>
        </w:tabs>
        <w:rPr>
          <w:sz w:val="24"/>
          <w:szCs w:val="24"/>
        </w:rPr>
      </w:pPr>
      <w:r>
        <w:rPr>
          <w:sz w:val="24"/>
          <w:szCs w:val="24"/>
        </w:rPr>
        <w:t xml:space="preserve">Angie Jones, </w:t>
      </w:r>
      <w:r w:rsidR="00BB7862" w:rsidRPr="00BB7862">
        <w:rPr>
          <w:sz w:val="24"/>
          <w:szCs w:val="24"/>
        </w:rPr>
        <w:t xml:space="preserve">Presiding </w:t>
      </w:r>
      <w:r w:rsidRPr="00BB7862">
        <w:rPr>
          <w:sz w:val="24"/>
          <w:szCs w:val="24"/>
        </w:rPr>
        <w:t>Chair</w:t>
      </w:r>
    </w:p>
    <w:p w14:paraId="28CA0FDE" w14:textId="77777777" w:rsidR="00A001B9" w:rsidRDefault="00A001B9" w:rsidP="00A001B9">
      <w:pPr>
        <w:tabs>
          <w:tab w:val="left" w:pos="960"/>
          <w:tab w:val="left" w:pos="961"/>
        </w:tabs>
        <w:rPr>
          <w:sz w:val="24"/>
          <w:szCs w:val="24"/>
        </w:rPr>
      </w:pPr>
    </w:p>
    <w:p w14:paraId="6ACF6EDE" w14:textId="12766B01" w:rsidR="00A001B9" w:rsidRDefault="00A001B9" w:rsidP="00A001B9">
      <w:pPr>
        <w:tabs>
          <w:tab w:val="left" w:pos="960"/>
          <w:tab w:val="left" w:pos="961"/>
        </w:tabs>
        <w:rPr>
          <w:sz w:val="24"/>
          <w:szCs w:val="24"/>
        </w:rPr>
      </w:pPr>
      <w:r>
        <w:rPr>
          <w:sz w:val="24"/>
          <w:szCs w:val="24"/>
        </w:rPr>
        <w:t>__________________________________</w:t>
      </w:r>
    </w:p>
    <w:p w14:paraId="32DD35D5" w14:textId="3C938A84" w:rsidR="00A001B9" w:rsidRPr="005647AA" w:rsidRDefault="006979A7" w:rsidP="00A001B9">
      <w:pPr>
        <w:tabs>
          <w:tab w:val="left" w:pos="960"/>
          <w:tab w:val="left" w:pos="961"/>
        </w:tabs>
        <w:rPr>
          <w:sz w:val="24"/>
          <w:szCs w:val="24"/>
        </w:rPr>
      </w:pPr>
      <w:r w:rsidRPr="005647AA">
        <w:rPr>
          <w:sz w:val="24"/>
          <w:szCs w:val="24"/>
        </w:rPr>
        <w:t>Tonie Mitchum</w:t>
      </w:r>
      <w:r w:rsidR="00A001B9" w:rsidRPr="005647AA">
        <w:rPr>
          <w:sz w:val="24"/>
          <w:szCs w:val="24"/>
        </w:rPr>
        <w:t>, Planner II</w:t>
      </w:r>
      <w:r w:rsidR="005647AA" w:rsidRPr="005647AA">
        <w:rPr>
          <w:sz w:val="24"/>
          <w:szCs w:val="24"/>
        </w:rPr>
        <w:tab/>
      </w:r>
      <w:r w:rsidR="005647AA" w:rsidRPr="005647AA">
        <w:rPr>
          <w:sz w:val="24"/>
          <w:szCs w:val="24"/>
        </w:rPr>
        <w:tab/>
      </w:r>
      <w:r w:rsidR="005647AA" w:rsidRPr="005647AA">
        <w:rPr>
          <w:sz w:val="24"/>
          <w:szCs w:val="24"/>
        </w:rPr>
        <w:tab/>
      </w:r>
      <w:r w:rsidR="005647AA" w:rsidRPr="005647AA">
        <w:rPr>
          <w:sz w:val="24"/>
          <w:szCs w:val="24"/>
        </w:rPr>
        <w:tab/>
      </w:r>
    </w:p>
    <w:bookmarkEnd w:id="0"/>
    <w:p w14:paraId="0F179290" w14:textId="660992BB" w:rsidR="004270F3" w:rsidRPr="005647AA" w:rsidRDefault="004270F3" w:rsidP="00FA07C0">
      <w:pPr>
        <w:tabs>
          <w:tab w:val="left" w:pos="1080"/>
        </w:tabs>
      </w:pPr>
    </w:p>
    <w:sectPr w:rsidR="004270F3" w:rsidRPr="005647AA" w:rsidSect="00B3753B">
      <w:headerReference w:type="default" r:id="rId8"/>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F1EC" w14:textId="77777777" w:rsidR="00136D82" w:rsidRDefault="00136D82" w:rsidP="00E33D92">
      <w:r>
        <w:separator/>
      </w:r>
    </w:p>
  </w:endnote>
  <w:endnote w:type="continuationSeparator" w:id="0">
    <w:p w14:paraId="1ECDCCC3" w14:textId="77777777" w:rsidR="00136D82" w:rsidRDefault="00136D82" w:rsidP="00E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C282" w14:textId="77777777" w:rsidR="00136D82" w:rsidRDefault="00136D82" w:rsidP="00E33D92">
      <w:r>
        <w:separator/>
      </w:r>
    </w:p>
  </w:footnote>
  <w:footnote w:type="continuationSeparator" w:id="0">
    <w:p w14:paraId="7FD4262B" w14:textId="77777777" w:rsidR="00136D82" w:rsidRDefault="00136D82" w:rsidP="00E3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9930595"/>
      <w:docPartObj>
        <w:docPartGallery w:val="Page Numbers (Top of Page)"/>
        <w:docPartUnique/>
      </w:docPartObj>
    </w:sdtPr>
    <w:sdtEndPr>
      <w:rPr>
        <w:b/>
        <w:bCs/>
        <w:noProof/>
        <w:color w:val="auto"/>
        <w:spacing w:val="0"/>
      </w:rPr>
    </w:sdtEndPr>
    <w:sdtContent>
      <w:p w14:paraId="5238CFF6" w14:textId="52AD6260" w:rsidR="00E33D92" w:rsidRDefault="00E33D9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HPC Minutes </w:t>
        </w:r>
      </w:p>
      <w:p w14:paraId="5B0B8FBB" w14:textId="3FEAC6BF" w:rsidR="00E33D92" w:rsidRDefault="003E18AD">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March 5</w:t>
        </w:r>
        <w:r w:rsidR="001963D1">
          <w:rPr>
            <w:color w:val="7F7F7F" w:themeColor="background1" w:themeShade="7F"/>
            <w:spacing w:val="60"/>
          </w:rPr>
          <w:t>,</w:t>
        </w:r>
        <w:r w:rsidR="0006712E">
          <w:rPr>
            <w:color w:val="7F7F7F" w:themeColor="background1" w:themeShade="7F"/>
            <w:spacing w:val="60"/>
          </w:rPr>
          <w:t xml:space="preserve"> </w:t>
        </w:r>
        <w:r w:rsidR="00E33D92">
          <w:rPr>
            <w:color w:val="7F7F7F" w:themeColor="background1" w:themeShade="7F"/>
            <w:spacing w:val="60"/>
          </w:rPr>
          <w:t>202</w:t>
        </w:r>
        <w:r w:rsidR="00923256">
          <w:rPr>
            <w:color w:val="7F7F7F" w:themeColor="background1" w:themeShade="7F"/>
            <w:spacing w:val="60"/>
          </w:rPr>
          <w:t>5</w:t>
        </w:r>
      </w:p>
      <w:p w14:paraId="0EBBD950" w14:textId="437743B7" w:rsidR="00E33D92" w:rsidRDefault="00E33D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CDB941" w14:textId="77777777" w:rsidR="00E33D92" w:rsidRDefault="00E3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6F98"/>
    <w:rsid w:val="0003787E"/>
    <w:rsid w:val="00040783"/>
    <w:rsid w:val="00042431"/>
    <w:rsid w:val="00045DF7"/>
    <w:rsid w:val="000461D6"/>
    <w:rsid w:val="0004628B"/>
    <w:rsid w:val="00047144"/>
    <w:rsid w:val="00056229"/>
    <w:rsid w:val="000607DF"/>
    <w:rsid w:val="000658FA"/>
    <w:rsid w:val="0006712E"/>
    <w:rsid w:val="00074D94"/>
    <w:rsid w:val="00074E71"/>
    <w:rsid w:val="00077B57"/>
    <w:rsid w:val="00077DB6"/>
    <w:rsid w:val="0008350B"/>
    <w:rsid w:val="0008595E"/>
    <w:rsid w:val="00087A74"/>
    <w:rsid w:val="00087E92"/>
    <w:rsid w:val="000911C1"/>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1625D"/>
    <w:rsid w:val="00121D14"/>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4387"/>
    <w:rsid w:val="001963D1"/>
    <w:rsid w:val="00196CB4"/>
    <w:rsid w:val="00197121"/>
    <w:rsid w:val="001A0C8B"/>
    <w:rsid w:val="001A2E7F"/>
    <w:rsid w:val="001B3B62"/>
    <w:rsid w:val="001B4719"/>
    <w:rsid w:val="001B5770"/>
    <w:rsid w:val="001B646D"/>
    <w:rsid w:val="001B7556"/>
    <w:rsid w:val="001C5828"/>
    <w:rsid w:val="001D3E37"/>
    <w:rsid w:val="001D5C07"/>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0BAD"/>
    <w:rsid w:val="0027608F"/>
    <w:rsid w:val="0027710C"/>
    <w:rsid w:val="002810BF"/>
    <w:rsid w:val="002822AB"/>
    <w:rsid w:val="00283444"/>
    <w:rsid w:val="002834EA"/>
    <w:rsid w:val="00286351"/>
    <w:rsid w:val="00287B8E"/>
    <w:rsid w:val="00293871"/>
    <w:rsid w:val="00295336"/>
    <w:rsid w:val="002967C7"/>
    <w:rsid w:val="00296873"/>
    <w:rsid w:val="0029700D"/>
    <w:rsid w:val="002977EE"/>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342A"/>
    <w:rsid w:val="00336A7B"/>
    <w:rsid w:val="00337BEF"/>
    <w:rsid w:val="00342580"/>
    <w:rsid w:val="00343EC0"/>
    <w:rsid w:val="00344BF9"/>
    <w:rsid w:val="00346C31"/>
    <w:rsid w:val="0035117A"/>
    <w:rsid w:val="00356D2C"/>
    <w:rsid w:val="0035763E"/>
    <w:rsid w:val="003633AB"/>
    <w:rsid w:val="003653A9"/>
    <w:rsid w:val="00365466"/>
    <w:rsid w:val="00366305"/>
    <w:rsid w:val="00371306"/>
    <w:rsid w:val="003715D5"/>
    <w:rsid w:val="00376B33"/>
    <w:rsid w:val="00382859"/>
    <w:rsid w:val="00384CBC"/>
    <w:rsid w:val="00387491"/>
    <w:rsid w:val="00387850"/>
    <w:rsid w:val="003952D0"/>
    <w:rsid w:val="003968AB"/>
    <w:rsid w:val="00396F34"/>
    <w:rsid w:val="00397447"/>
    <w:rsid w:val="003A037C"/>
    <w:rsid w:val="003A1065"/>
    <w:rsid w:val="003A555C"/>
    <w:rsid w:val="003A76BA"/>
    <w:rsid w:val="003B29A0"/>
    <w:rsid w:val="003B4539"/>
    <w:rsid w:val="003B45BD"/>
    <w:rsid w:val="003D02B4"/>
    <w:rsid w:val="003D1D9F"/>
    <w:rsid w:val="003D3705"/>
    <w:rsid w:val="003D76C0"/>
    <w:rsid w:val="003E0A63"/>
    <w:rsid w:val="003E184D"/>
    <w:rsid w:val="003E18AD"/>
    <w:rsid w:val="003E19F3"/>
    <w:rsid w:val="003E3A4D"/>
    <w:rsid w:val="003E5AC2"/>
    <w:rsid w:val="003E6057"/>
    <w:rsid w:val="003F114A"/>
    <w:rsid w:val="003F194B"/>
    <w:rsid w:val="003F33D7"/>
    <w:rsid w:val="003F6BFD"/>
    <w:rsid w:val="00400557"/>
    <w:rsid w:val="00401955"/>
    <w:rsid w:val="0040291B"/>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7046A"/>
    <w:rsid w:val="00473957"/>
    <w:rsid w:val="004739F9"/>
    <w:rsid w:val="00476839"/>
    <w:rsid w:val="00477F1B"/>
    <w:rsid w:val="004802A8"/>
    <w:rsid w:val="00481C69"/>
    <w:rsid w:val="004868ED"/>
    <w:rsid w:val="00491BD8"/>
    <w:rsid w:val="004962A2"/>
    <w:rsid w:val="00496660"/>
    <w:rsid w:val="004A01BC"/>
    <w:rsid w:val="004A10B3"/>
    <w:rsid w:val="004A74DC"/>
    <w:rsid w:val="004B0A90"/>
    <w:rsid w:val="004B1B17"/>
    <w:rsid w:val="004B597A"/>
    <w:rsid w:val="004C0230"/>
    <w:rsid w:val="004C1A5D"/>
    <w:rsid w:val="004D336D"/>
    <w:rsid w:val="004E0A73"/>
    <w:rsid w:val="004E17F1"/>
    <w:rsid w:val="004E4070"/>
    <w:rsid w:val="004E4108"/>
    <w:rsid w:val="004E59F9"/>
    <w:rsid w:val="004F5AEB"/>
    <w:rsid w:val="0050033D"/>
    <w:rsid w:val="00505590"/>
    <w:rsid w:val="00507E3A"/>
    <w:rsid w:val="00510607"/>
    <w:rsid w:val="00512372"/>
    <w:rsid w:val="005125C1"/>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E6A"/>
    <w:rsid w:val="005B41F7"/>
    <w:rsid w:val="005B70C3"/>
    <w:rsid w:val="005B7911"/>
    <w:rsid w:val="005C60A2"/>
    <w:rsid w:val="005D13A0"/>
    <w:rsid w:val="005D1D5C"/>
    <w:rsid w:val="005E19E0"/>
    <w:rsid w:val="005E349C"/>
    <w:rsid w:val="005E6DA1"/>
    <w:rsid w:val="005E7074"/>
    <w:rsid w:val="005F1BF7"/>
    <w:rsid w:val="005F3083"/>
    <w:rsid w:val="005F3AF9"/>
    <w:rsid w:val="005F3DC8"/>
    <w:rsid w:val="005F5104"/>
    <w:rsid w:val="005F641E"/>
    <w:rsid w:val="005F71EB"/>
    <w:rsid w:val="005F7EA5"/>
    <w:rsid w:val="00601657"/>
    <w:rsid w:val="006042E8"/>
    <w:rsid w:val="0060436C"/>
    <w:rsid w:val="006110FE"/>
    <w:rsid w:val="006155F7"/>
    <w:rsid w:val="00623229"/>
    <w:rsid w:val="006318B6"/>
    <w:rsid w:val="00631C30"/>
    <w:rsid w:val="0063408C"/>
    <w:rsid w:val="00636544"/>
    <w:rsid w:val="0064198E"/>
    <w:rsid w:val="006505E0"/>
    <w:rsid w:val="00654A1B"/>
    <w:rsid w:val="00666C78"/>
    <w:rsid w:val="006673F4"/>
    <w:rsid w:val="00667A36"/>
    <w:rsid w:val="00667EDF"/>
    <w:rsid w:val="006709CC"/>
    <w:rsid w:val="00673107"/>
    <w:rsid w:val="00674E0F"/>
    <w:rsid w:val="006773B9"/>
    <w:rsid w:val="006868A4"/>
    <w:rsid w:val="00687BF0"/>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273E"/>
    <w:rsid w:val="006F374D"/>
    <w:rsid w:val="00701C56"/>
    <w:rsid w:val="00701CAE"/>
    <w:rsid w:val="00702769"/>
    <w:rsid w:val="0070283D"/>
    <w:rsid w:val="007211E1"/>
    <w:rsid w:val="00722056"/>
    <w:rsid w:val="00723AC3"/>
    <w:rsid w:val="00752F1B"/>
    <w:rsid w:val="00756C4F"/>
    <w:rsid w:val="00762098"/>
    <w:rsid w:val="007656CD"/>
    <w:rsid w:val="00766155"/>
    <w:rsid w:val="00770339"/>
    <w:rsid w:val="00773189"/>
    <w:rsid w:val="00780240"/>
    <w:rsid w:val="007816B8"/>
    <w:rsid w:val="007819D9"/>
    <w:rsid w:val="007928B8"/>
    <w:rsid w:val="00794139"/>
    <w:rsid w:val="007A0F0A"/>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600F"/>
    <w:rsid w:val="00831729"/>
    <w:rsid w:val="008341DA"/>
    <w:rsid w:val="00834DB7"/>
    <w:rsid w:val="008409E2"/>
    <w:rsid w:val="00840D95"/>
    <w:rsid w:val="00844631"/>
    <w:rsid w:val="00845CCA"/>
    <w:rsid w:val="008514F5"/>
    <w:rsid w:val="00852522"/>
    <w:rsid w:val="00853C84"/>
    <w:rsid w:val="00857D3A"/>
    <w:rsid w:val="00862A0D"/>
    <w:rsid w:val="00864D20"/>
    <w:rsid w:val="00867D75"/>
    <w:rsid w:val="00867FDD"/>
    <w:rsid w:val="008766BE"/>
    <w:rsid w:val="008814B1"/>
    <w:rsid w:val="00881A25"/>
    <w:rsid w:val="00884ABB"/>
    <w:rsid w:val="00894A6E"/>
    <w:rsid w:val="008966DF"/>
    <w:rsid w:val="00897EE2"/>
    <w:rsid w:val="008A1703"/>
    <w:rsid w:val="008A2321"/>
    <w:rsid w:val="008B5CEC"/>
    <w:rsid w:val="008C4DA0"/>
    <w:rsid w:val="008C78BA"/>
    <w:rsid w:val="008D0FC5"/>
    <w:rsid w:val="008D24B0"/>
    <w:rsid w:val="008D4142"/>
    <w:rsid w:val="008D59AC"/>
    <w:rsid w:val="008D5FDC"/>
    <w:rsid w:val="008E0023"/>
    <w:rsid w:val="008E1308"/>
    <w:rsid w:val="008E676C"/>
    <w:rsid w:val="008F3F2C"/>
    <w:rsid w:val="008F440C"/>
    <w:rsid w:val="008F57D8"/>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4398"/>
    <w:rsid w:val="00A22116"/>
    <w:rsid w:val="00A2249E"/>
    <w:rsid w:val="00A25DF0"/>
    <w:rsid w:val="00A25E91"/>
    <w:rsid w:val="00A267C1"/>
    <w:rsid w:val="00A31A92"/>
    <w:rsid w:val="00A40362"/>
    <w:rsid w:val="00A40A0F"/>
    <w:rsid w:val="00A43199"/>
    <w:rsid w:val="00A4771D"/>
    <w:rsid w:val="00A57230"/>
    <w:rsid w:val="00A57E41"/>
    <w:rsid w:val="00A63E61"/>
    <w:rsid w:val="00A64002"/>
    <w:rsid w:val="00A65178"/>
    <w:rsid w:val="00A657F0"/>
    <w:rsid w:val="00A65961"/>
    <w:rsid w:val="00A70DF5"/>
    <w:rsid w:val="00A71975"/>
    <w:rsid w:val="00A7207C"/>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226CC"/>
    <w:rsid w:val="00B23E99"/>
    <w:rsid w:val="00B250CE"/>
    <w:rsid w:val="00B26AAE"/>
    <w:rsid w:val="00B36CDC"/>
    <w:rsid w:val="00B3753B"/>
    <w:rsid w:val="00B52B49"/>
    <w:rsid w:val="00B54163"/>
    <w:rsid w:val="00B607FB"/>
    <w:rsid w:val="00B62425"/>
    <w:rsid w:val="00B6435B"/>
    <w:rsid w:val="00B67996"/>
    <w:rsid w:val="00B72C74"/>
    <w:rsid w:val="00B757F3"/>
    <w:rsid w:val="00B75CC5"/>
    <w:rsid w:val="00B92523"/>
    <w:rsid w:val="00B97CFF"/>
    <w:rsid w:val="00BA173C"/>
    <w:rsid w:val="00BA3779"/>
    <w:rsid w:val="00BA7EB7"/>
    <w:rsid w:val="00BB2375"/>
    <w:rsid w:val="00BB44E1"/>
    <w:rsid w:val="00BB673C"/>
    <w:rsid w:val="00BB7862"/>
    <w:rsid w:val="00BC1C66"/>
    <w:rsid w:val="00BC1F5B"/>
    <w:rsid w:val="00BC2275"/>
    <w:rsid w:val="00BC3448"/>
    <w:rsid w:val="00BD1316"/>
    <w:rsid w:val="00BE1067"/>
    <w:rsid w:val="00BE4562"/>
    <w:rsid w:val="00BE4828"/>
    <w:rsid w:val="00BF35BA"/>
    <w:rsid w:val="00BF5FEF"/>
    <w:rsid w:val="00C000A6"/>
    <w:rsid w:val="00C049E2"/>
    <w:rsid w:val="00C07D56"/>
    <w:rsid w:val="00C10B14"/>
    <w:rsid w:val="00C10FFF"/>
    <w:rsid w:val="00C11216"/>
    <w:rsid w:val="00C119C3"/>
    <w:rsid w:val="00C145EA"/>
    <w:rsid w:val="00C1723F"/>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4F17"/>
    <w:rsid w:val="00CB6A50"/>
    <w:rsid w:val="00CB6F59"/>
    <w:rsid w:val="00CC0EA6"/>
    <w:rsid w:val="00CD0EA4"/>
    <w:rsid w:val="00CD1947"/>
    <w:rsid w:val="00CE1E31"/>
    <w:rsid w:val="00CE7F93"/>
    <w:rsid w:val="00CF3FF1"/>
    <w:rsid w:val="00D00C22"/>
    <w:rsid w:val="00D0422B"/>
    <w:rsid w:val="00D04C82"/>
    <w:rsid w:val="00D05193"/>
    <w:rsid w:val="00D06377"/>
    <w:rsid w:val="00D0653F"/>
    <w:rsid w:val="00D0759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1DF6"/>
    <w:rsid w:val="00DA23EC"/>
    <w:rsid w:val="00DA559B"/>
    <w:rsid w:val="00DA6152"/>
    <w:rsid w:val="00DB3259"/>
    <w:rsid w:val="00DB3FCE"/>
    <w:rsid w:val="00DB4901"/>
    <w:rsid w:val="00DB5BAB"/>
    <w:rsid w:val="00DC4A80"/>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42A4F"/>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77D6C"/>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3C35"/>
    <w:rsid w:val="00EC434C"/>
    <w:rsid w:val="00EC495A"/>
    <w:rsid w:val="00EC784B"/>
    <w:rsid w:val="00ED584D"/>
    <w:rsid w:val="00ED76C8"/>
    <w:rsid w:val="00EE0137"/>
    <w:rsid w:val="00EE15B6"/>
    <w:rsid w:val="00EE26CD"/>
    <w:rsid w:val="00EE3E0B"/>
    <w:rsid w:val="00EE5E7C"/>
    <w:rsid w:val="00EE64E8"/>
    <w:rsid w:val="00EF4459"/>
    <w:rsid w:val="00EF545E"/>
    <w:rsid w:val="00F00F3A"/>
    <w:rsid w:val="00F01501"/>
    <w:rsid w:val="00F0163D"/>
    <w:rsid w:val="00F01B20"/>
    <w:rsid w:val="00F02B2B"/>
    <w:rsid w:val="00F0688F"/>
    <w:rsid w:val="00F10DFC"/>
    <w:rsid w:val="00F14D19"/>
    <w:rsid w:val="00F1631F"/>
    <w:rsid w:val="00F2172B"/>
    <w:rsid w:val="00F22F0A"/>
    <w:rsid w:val="00F242D9"/>
    <w:rsid w:val="00F25E36"/>
    <w:rsid w:val="00F31EF6"/>
    <w:rsid w:val="00F32999"/>
    <w:rsid w:val="00F3396C"/>
    <w:rsid w:val="00F3703D"/>
    <w:rsid w:val="00F464BA"/>
    <w:rsid w:val="00F47B11"/>
    <w:rsid w:val="00F53427"/>
    <w:rsid w:val="00F54DCB"/>
    <w:rsid w:val="00F5749A"/>
    <w:rsid w:val="00F60CEC"/>
    <w:rsid w:val="00F62E79"/>
    <w:rsid w:val="00F64E9D"/>
    <w:rsid w:val="00F67985"/>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85"/>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Panzica</dc:creator>
  <cp:lastModifiedBy>Mitchum, Tonie</cp:lastModifiedBy>
  <cp:revision>26</cp:revision>
  <cp:lastPrinted>2025-03-28T13:03:00Z</cp:lastPrinted>
  <dcterms:created xsi:type="dcterms:W3CDTF">2024-08-15T21:38:00Z</dcterms:created>
  <dcterms:modified xsi:type="dcterms:W3CDTF">2025-03-28T13:04:00Z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ies>
</file>